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27A87" w14:textId="0B719112" w:rsidR="0092043A" w:rsidRPr="009522DE" w:rsidRDefault="0092043A" w:rsidP="0092043A">
      <w:pPr>
        <w:spacing w:line="276" w:lineRule="auto"/>
        <w:ind w:right="-2"/>
        <w:jc w:val="right"/>
        <w:rPr>
          <w:sz w:val="26"/>
          <w:szCs w:val="26"/>
        </w:rPr>
      </w:pPr>
      <w:r w:rsidRPr="009522DE">
        <w:rPr>
          <w:sz w:val="26"/>
          <w:szCs w:val="26"/>
        </w:rPr>
        <w:t xml:space="preserve">Приложение № </w:t>
      </w:r>
      <w:r w:rsidR="00B32E67">
        <w:rPr>
          <w:sz w:val="26"/>
          <w:szCs w:val="26"/>
        </w:rPr>
        <w:t>19</w:t>
      </w:r>
    </w:p>
    <w:p w14:paraId="12E379C4" w14:textId="16696825" w:rsidR="0092043A" w:rsidRPr="009522DE" w:rsidRDefault="0092043A" w:rsidP="0092043A">
      <w:pPr>
        <w:spacing w:line="276" w:lineRule="auto"/>
        <w:ind w:right="-2"/>
        <w:jc w:val="right"/>
        <w:rPr>
          <w:sz w:val="26"/>
          <w:szCs w:val="26"/>
        </w:rPr>
      </w:pPr>
    </w:p>
    <w:tbl>
      <w:tblPr>
        <w:tblpPr w:leftFromText="180" w:rightFromText="180" w:vertAnchor="text" w:horzAnchor="margin" w:tblpY="502"/>
        <w:tblW w:w="9747" w:type="dxa"/>
        <w:tblLook w:val="01E0" w:firstRow="1" w:lastRow="1" w:firstColumn="1" w:lastColumn="1" w:noHBand="0" w:noVBand="0"/>
      </w:tblPr>
      <w:tblGrid>
        <w:gridCol w:w="4219"/>
        <w:gridCol w:w="5528"/>
      </w:tblGrid>
      <w:tr w:rsidR="0092043A" w:rsidRPr="009522DE" w14:paraId="16F6CA47" w14:textId="77777777" w:rsidTr="007B2CD9">
        <w:tc>
          <w:tcPr>
            <w:tcW w:w="4219" w:type="dxa"/>
          </w:tcPr>
          <w:p w14:paraId="3BC31D42" w14:textId="77777777" w:rsidR="0092043A" w:rsidRPr="009522DE" w:rsidRDefault="0092043A" w:rsidP="007B2CD9">
            <w:pPr>
              <w:tabs>
                <w:tab w:val="left" w:pos="4253"/>
                <w:tab w:val="left" w:pos="4395"/>
              </w:tabs>
              <w:spacing w:line="240" w:lineRule="exact"/>
              <w:ind w:right="425"/>
              <w:jc w:val="both"/>
              <w:rPr>
                <w:sz w:val="26"/>
                <w:szCs w:val="26"/>
              </w:rPr>
            </w:pPr>
          </w:p>
          <w:p w14:paraId="47464AA3" w14:textId="77777777" w:rsidR="0092043A" w:rsidRPr="009522DE" w:rsidRDefault="0092043A" w:rsidP="007B2CD9">
            <w:pPr>
              <w:tabs>
                <w:tab w:val="left" w:pos="4253"/>
                <w:tab w:val="left" w:pos="4395"/>
              </w:tabs>
              <w:spacing w:line="240" w:lineRule="exact"/>
              <w:ind w:right="284"/>
              <w:jc w:val="both"/>
              <w:rPr>
                <w:sz w:val="26"/>
                <w:szCs w:val="26"/>
              </w:rPr>
            </w:pPr>
          </w:p>
          <w:p w14:paraId="6EAA2B00" w14:textId="77777777" w:rsidR="0092043A" w:rsidRPr="009522DE" w:rsidRDefault="0092043A" w:rsidP="007B2CD9">
            <w:pPr>
              <w:tabs>
                <w:tab w:val="left" w:pos="4253"/>
                <w:tab w:val="left" w:pos="4395"/>
              </w:tabs>
              <w:spacing w:line="240" w:lineRule="exact"/>
              <w:ind w:right="284"/>
              <w:jc w:val="both"/>
              <w:rPr>
                <w:sz w:val="26"/>
                <w:szCs w:val="26"/>
                <w:u w:val="single"/>
              </w:rPr>
            </w:pPr>
          </w:p>
        </w:tc>
        <w:tc>
          <w:tcPr>
            <w:tcW w:w="5528" w:type="dxa"/>
          </w:tcPr>
          <w:p w14:paraId="11408C66" w14:textId="77777777" w:rsidR="0092043A" w:rsidRPr="009522DE" w:rsidRDefault="0092043A" w:rsidP="007B2CD9">
            <w:pPr>
              <w:spacing w:line="360" w:lineRule="exact"/>
              <w:jc w:val="both"/>
              <w:rPr>
                <w:sz w:val="26"/>
                <w:szCs w:val="26"/>
              </w:rPr>
            </w:pPr>
            <w:r w:rsidRPr="009522DE">
              <w:rPr>
                <w:sz w:val="26"/>
                <w:szCs w:val="26"/>
              </w:rPr>
              <w:t>УТВЕРЖДЕНО:</w:t>
            </w:r>
          </w:p>
          <w:p w14:paraId="7456E005" w14:textId="77777777" w:rsidR="0092043A" w:rsidRPr="009522DE" w:rsidRDefault="0092043A" w:rsidP="007B2CD9">
            <w:pPr>
              <w:shd w:val="clear" w:color="auto" w:fill="FFFFFF"/>
              <w:spacing w:line="240" w:lineRule="exact"/>
              <w:jc w:val="both"/>
              <w:rPr>
                <w:sz w:val="26"/>
                <w:szCs w:val="26"/>
              </w:rPr>
            </w:pPr>
          </w:p>
          <w:p w14:paraId="43DD1E25" w14:textId="77777777" w:rsidR="0092043A" w:rsidRPr="009522DE" w:rsidRDefault="0092043A" w:rsidP="007B2CD9">
            <w:pPr>
              <w:shd w:val="clear" w:color="auto" w:fill="FFFFFF"/>
              <w:jc w:val="both"/>
              <w:rPr>
                <w:sz w:val="26"/>
                <w:szCs w:val="26"/>
              </w:rPr>
            </w:pPr>
            <w:r w:rsidRPr="009522DE">
              <w:rPr>
                <w:sz w:val="26"/>
                <w:szCs w:val="26"/>
              </w:rPr>
              <w:t>Советом по железнодорожному транспорту государств - участников Содружества</w:t>
            </w:r>
          </w:p>
          <w:p w14:paraId="14DA54E0" w14:textId="27EB5E6B" w:rsidR="0092043A" w:rsidRPr="009522DE" w:rsidRDefault="00236C19" w:rsidP="007B2CD9">
            <w:pPr>
              <w:jc w:val="both"/>
              <w:rPr>
                <w:sz w:val="26"/>
                <w:szCs w:val="26"/>
              </w:rPr>
            </w:pPr>
            <w:r w:rsidRPr="00BC70AC">
              <w:rPr>
                <w:sz w:val="26"/>
                <w:szCs w:val="26"/>
              </w:rPr>
              <w:t>протокол от «</w:t>
            </w:r>
            <w:r>
              <w:rPr>
                <w:sz w:val="26"/>
                <w:szCs w:val="26"/>
              </w:rPr>
              <w:t>10-11» июня</w:t>
            </w:r>
            <w:r w:rsidRPr="00BC70AC">
              <w:rPr>
                <w:sz w:val="26"/>
                <w:szCs w:val="26"/>
              </w:rPr>
              <w:t xml:space="preserve"> 2025 г. №</w:t>
            </w:r>
            <w:r>
              <w:rPr>
                <w:sz w:val="26"/>
                <w:szCs w:val="26"/>
              </w:rPr>
              <w:t xml:space="preserve"> 82</w:t>
            </w:r>
          </w:p>
        </w:tc>
      </w:tr>
    </w:tbl>
    <w:p w14:paraId="14BAC26A" w14:textId="77777777" w:rsidR="006A00B7" w:rsidRPr="009522DE" w:rsidRDefault="006A00B7" w:rsidP="006A00B7">
      <w:pPr>
        <w:spacing w:line="276" w:lineRule="auto"/>
        <w:ind w:right="-2"/>
        <w:jc w:val="both"/>
        <w:rPr>
          <w:sz w:val="26"/>
          <w:szCs w:val="26"/>
        </w:rPr>
      </w:pPr>
    </w:p>
    <w:p w14:paraId="5BC10DF6" w14:textId="77777777" w:rsidR="006A00B7" w:rsidRPr="009522DE" w:rsidRDefault="006A00B7" w:rsidP="006A00B7">
      <w:pPr>
        <w:spacing w:line="276" w:lineRule="auto"/>
        <w:ind w:right="-2"/>
        <w:jc w:val="both"/>
        <w:rPr>
          <w:sz w:val="26"/>
          <w:szCs w:val="26"/>
        </w:rPr>
      </w:pPr>
    </w:p>
    <w:p w14:paraId="18416BB7" w14:textId="77777777" w:rsidR="006A00B7" w:rsidRPr="009522DE" w:rsidRDefault="006A00B7" w:rsidP="006A00B7">
      <w:pPr>
        <w:spacing w:line="276" w:lineRule="auto"/>
        <w:ind w:right="-2"/>
        <w:jc w:val="both"/>
        <w:rPr>
          <w:sz w:val="26"/>
          <w:szCs w:val="26"/>
        </w:rPr>
      </w:pPr>
    </w:p>
    <w:p w14:paraId="20CDFAB0" w14:textId="77777777" w:rsidR="006A00B7" w:rsidRPr="009522DE" w:rsidRDefault="006A00B7" w:rsidP="006A00B7">
      <w:pPr>
        <w:spacing w:line="276" w:lineRule="auto"/>
        <w:ind w:right="-2"/>
        <w:jc w:val="both"/>
        <w:rPr>
          <w:sz w:val="26"/>
          <w:szCs w:val="26"/>
        </w:rPr>
      </w:pPr>
    </w:p>
    <w:p w14:paraId="1916F60D" w14:textId="77777777" w:rsidR="006A00B7" w:rsidRPr="009522DE" w:rsidRDefault="006A00B7" w:rsidP="006A00B7">
      <w:pPr>
        <w:spacing w:line="276" w:lineRule="auto"/>
        <w:ind w:right="-2"/>
        <w:jc w:val="both"/>
        <w:rPr>
          <w:sz w:val="26"/>
          <w:szCs w:val="26"/>
        </w:rPr>
      </w:pPr>
    </w:p>
    <w:p w14:paraId="20EA0879" w14:textId="77777777" w:rsidR="006A00B7" w:rsidRPr="009522DE" w:rsidRDefault="006A00B7" w:rsidP="006A00B7">
      <w:pPr>
        <w:spacing w:line="276" w:lineRule="auto"/>
        <w:jc w:val="center"/>
        <w:rPr>
          <w:sz w:val="26"/>
          <w:szCs w:val="26"/>
        </w:rPr>
      </w:pPr>
    </w:p>
    <w:p w14:paraId="4D53C2D4" w14:textId="77777777" w:rsidR="006A00B7" w:rsidRPr="009522DE" w:rsidRDefault="006A00B7" w:rsidP="006A00B7">
      <w:pPr>
        <w:spacing w:line="276" w:lineRule="auto"/>
        <w:jc w:val="center"/>
        <w:rPr>
          <w:sz w:val="26"/>
          <w:szCs w:val="26"/>
        </w:rPr>
      </w:pPr>
    </w:p>
    <w:p w14:paraId="216613B0" w14:textId="77777777" w:rsidR="006A00B7" w:rsidRPr="009522DE" w:rsidRDefault="006A00B7" w:rsidP="006A00B7">
      <w:pPr>
        <w:spacing w:line="276" w:lineRule="auto"/>
        <w:jc w:val="center"/>
        <w:rPr>
          <w:sz w:val="26"/>
          <w:szCs w:val="26"/>
        </w:rPr>
      </w:pPr>
    </w:p>
    <w:p w14:paraId="640E0427" w14:textId="77777777" w:rsidR="006A00B7" w:rsidRPr="009522DE" w:rsidRDefault="006A00B7" w:rsidP="006A00B7">
      <w:pPr>
        <w:spacing w:line="276" w:lineRule="auto"/>
        <w:jc w:val="center"/>
        <w:rPr>
          <w:sz w:val="26"/>
          <w:szCs w:val="26"/>
        </w:rPr>
      </w:pPr>
    </w:p>
    <w:p w14:paraId="08C2355F" w14:textId="77777777" w:rsidR="006A00B7" w:rsidRPr="009522DE" w:rsidRDefault="006A00B7" w:rsidP="006A00B7">
      <w:pPr>
        <w:spacing w:line="276" w:lineRule="auto"/>
        <w:jc w:val="center"/>
        <w:rPr>
          <w:sz w:val="26"/>
          <w:szCs w:val="26"/>
        </w:rPr>
      </w:pPr>
    </w:p>
    <w:p w14:paraId="1D8631E4" w14:textId="77777777" w:rsidR="006A00B7" w:rsidRPr="009522DE" w:rsidRDefault="006A00B7" w:rsidP="006F1341">
      <w:pPr>
        <w:ind w:right="-2"/>
        <w:jc w:val="center"/>
        <w:rPr>
          <w:sz w:val="26"/>
          <w:szCs w:val="26"/>
        </w:rPr>
      </w:pPr>
      <w:r w:rsidRPr="009522DE">
        <w:rPr>
          <w:sz w:val="26"/>
          <w:szCs w:val="26"/>
        </w:rPr>
        <w:t>ИЗВЕЩЕНИЕ 32 ЦВ</w:t>
      </w:r>
      <w:r w:rsidR="00840B46" w:rsidRPr="009522DE">
        <w:rPr>
          <w:sz w:val="26"/>
          <w:szCs w:val="26"/>
        </w:rPr>
        <w:t xml:space="preserve"> </w:t>
      </w:r>
      <w:r w:rsidR="002E6462" w:rsidRPr="009522DE">
        <w:rPr>
          <w:sz w:val="26"/>
          <w:szCs w:val="26"/>
        </w:rPr>
        <w:t>82</w:t>
      </w:r>
      <w:r w:rsidR="00B3785C" w:rsidRPr="009522DE">
        <w:rPr>
          <w:sz w:val="26"/>
          <w:szCs w:val="26"/>
        </w:rPr>
        <w:t>-</w:t>
      </w:r>
      <w:r w:rsidRPr="009522DE">
        <w:rPr>
          <w:sz w:val="26"/>
          <w:szCs w:val="26"/>
        </w:rPr>
        <w:t>202</w:t>
      </w:r>
      <w:r w:rsidR="002553D6" w:rsidRPr="009522DE">
        <w:rPr>
          <w:sz w:val="26"/>
          <w:szCs w:val="26"/>
        </w:rPr>
        <w:t>4</w:t>
      </w:r>
    </w:p>
    <w:p w14:paraId="4034AA08" w14:textId="77777777" w:rsidR="006A00B7" w:rsidRPr="009522DE" w:rsidRDefault="006A00B7" w:rsidP="006F1341">
      <w:pPr>
        <w:ind w:right="-2"/>
        <w:jc w:val="center"/>
        <w:rPr>
          <w:sz w:val="26"/>
          <w:szCs w:val="26"/>
        </w:rPr>
      </w:pPr>
      <w:r w:rsidRPr="009522DE">
        <w:rPr>
          <w:sz w:val="26"/>
          <w:szCs w:val="26"/>
        </w:rPr>
        <w:t>ОБ ИЗМЕНЕНИИ 732-ЦВ-ЦЛ</w:t>
      </w:r>
    </w:p>
    <w:p w14:paraId="3F6BC335" w14:textId="77777777" w:rsidR="006A00B7" w:rsidRPr="009522DE" w:rsidRDefault="006A00B7" w:rsidP="006F1341">
      <w:pPr>
        <w:ind w:right="-2"/>
        <w:jc w:val="center"/>
        <w:rPr>
          <w:sz w:val="26"/>
          <w:szCs w:val="26"/>
        </w:rPr>
      </w:pPr>
      <w:r w:rsidRPr="009522DE">
        <w:rPr>
          <w:sz w:val="26"/>
          <w:szCs w:val="26"/>
        </w:rPr>
        <w:t>Общее руководство по ремонту тормозного оборудования вагонов</w:t>
      </w:r>
    </w:p>
    <w:p w14:paraId="242C9AFA" w14:textId="77777777" w:rsidR="006A00B7" w:rsidRPr="00D714FB" w:rsidRDefault="006A00B7" w:rsidP="006A00B7">
      <w:pPr>
        <w:spacing w:line="276" w:lineRule="auto"/>
        <w:jc w:val="center"/>
        <w:rPr>
          <w:sz w:val="28"/>
          <w:szCs w:val="28"/>
        </w:rPr>
      </w:pPr>
    </w:p>
    <w:p w14:paraId="5E4230AD" w14:textId="77777777" w:rsidR="006A00B7" w:rsidRPr="00D714FB" w:rsidRDefault="006A00B7" w:rsidP="006A00B7">
      <w:pPr>
        <w:spacing w:line="276" w:lineRule="auto"/>
        <w:jc w:val="center"/>
        <w:rPr>
          <w:sz w:val="28"/>
          <w:szCs w:val="28"/>
        </w:rPr>
      </w:pPr>
    </w:p>
    <w:p w14:paraId="2C523E1B" w14:textId="77777777" w:rsidR="006A00B7" w:rsidRPr="00D714FB" w:rsidRDefault="006A00B7" w:rsidP="006A00B7">
      <w:pPr>
        <w:spacing w:line="276" w:lineRule="auto"/>
        <w:jc w:val="center"/>
        <w:rPr>
          <w:sz w:val="28"/>
          <w:szCs w:val="28"/>
        </w:rPr>
      </w:pPr>
    </w:p>
    <w:p w14:paraId="6A2562CE" w14:textId="77777777" w:rsidR="006A00B7" w:rsidRPr="00D714FB" w:rsidRDefault="006A00B7" w:rsidP="006A00B7">
      <w:pPr>
        <w:spacing w:line="276" w:lineRule="auto"/>
        <w:jc w:val="center"/>
        <w:rPr>
          <w:sz w:val="28"/>
          <w:szCs w:val="28"/>
        </w:rPr>
      </w:pPr>
    </w:p>
    <w:p w14:paraId="374C603D" w14:textId="77777777" w:rsidR="006A00B7" w:rsidRPr="00D714FB" w:rsidRDefault="006A00B7" w:rsidP="006A00B7">
      <w:pPr>
        <w:spacing w:line="276" w:lineRule="auto"/>
        <w:jc w:val="center"/>
        <w:rPr>
          <w:sz w:val="28"/>
          <w:szCs w:val="28"/>
        </w:rPr>
      </w:pPr>
    </w:p>
    <w:p w14:paraId="0814D11E" w14:textId="77777777" w:rsidR="006A00B7" w:rsidRPr="00D714FB" w:rsidRDefault="006A00B7" w:rsidP="006A00B7">
      <w:pPr>
        <w:spacing w:line="276" w:lineRule="auto"/>
        <w:jc w:val="center"/>
        <w:rPr>
          <w:sz w:val="28"/>
          <w:szCs w:val="28"/>
        </w:rPr>
      </w:pPr>
    </w:p>
    <w:p w14:paraId="21A70DEB" w14:textId="77777777" w:rsidR="006A00B7" w:rsidRPr="00D714FB" w:rsidRDefault="006A00B7" w:rsidP="006A00B7">
      <w:pPr>
        <w:spacing w:line="276" w:lineRule="auto"/>
        <w:jc w:val="center"/>
        <w:rPr>
          <w:sz w:val="28"/>
          <w:szCs w:val="28"/>
        </w:rPr>
      </w:pPr>
    </w:p>
    <w:tbl>
      <w:tblPr>
        <w:tblW w:w="0" w:type="auto"/>
        <w:tblLook w:val="04A0" w:firstRow="1" w:lastRow="0" w:firstColumn="1" w:lastColumn="0" w:noHBand="0" w:noVBand="1"/>
      </w:tblPr>
      <w:tblGrid>
        <w:gridCol w:w="4980"/>
        <w:gridCol w:w="4873"/>
      </w:tblGrid>
      <w:tr w:rsidR="00D714FB" w:rsidRPr="00D714FB" w14:paraId="6A9ED93A" w14:textId="77777777" w:rsidTr="008F4A0D">
        <w:trPr>
          <w:trHeight w:val="414"/>
        </w:trPr>
        <w:tc>
          <w:tcPr>
            <w:tcW w:w="5070" w:type="dxa"/>
          </w:tcPr>
          <w:p w14:paraId="20CDB5AF" w14:textId="77777777" w:rsidR="006A00B7" w:rsidRPr="00D714FB" w:rsidRDefault="006A00B7" w:rsidP="008F4A0D">
            <w:pPr>
              <w:rPr>
                <w:rFonts w:eastAsia="Calibri"/>
                <w:sz w:val="28"/>
                <w:szCs w:val="28"/>
              </w:rPr>
            </w:pPr>
          </w:p>
        </w:tc>
        <w:tc>
          <w:tcPr>
            <w:tcW w:w="4961" w:type="dxa"/>
          </w:tcPr>
          <w:p w14:paraId="0EBFAEBA" w14:textId="77777777" w:rsidR="006A00B7" w:rsidRPr="00D714FB" w:rsidRDefault="006A00B7" w:rsidP="008F4A0D">
            <w:pPr>
              <w:rPr>
                <w:rFonts w:eastAsia="Calibri"/>
                <w:sz w:val="28"/>
                <w:szCs w:val="28"/>
              </w:rPr>
            </w:pPr>
          </w:p>
        </w:tc>
      </w:tr>
      <w:tr w:rsidR="00D714FB" w:rsidRPr="00D714FB" w14:paraId="05A034B6" w14:textId="77777777" w:rsidTr="008F4A0D">
        <w:trPr>
          <w:trHeight w:val="411"/>
        </w:trPr>
        <w:tc>
          <w:tcPr>
            <w:tcW w:w="5070" w:type="dxa"/>
          </w:tcPr>
          <w:p w14:paraId="6B008718" w14:textId="77777777" w:rsidR="006A00B7" w:rsidRPr="00D714FB" w:rsidRDefault="006A00B7" w:rsidP="008F4A0D">
            <w:pPr>
              <w:spacing w:line="276" w:lineRule="auto"/>
              <w:rPr>
                <w:rFonts w:eastAsia="Calibri"/>
                <w:sz w:val="28"/>
                <w:szCs w:val="28"/>
              </w:rPr>
            </w:pPr>
          </w:p>
        </w:tc>
        <w:tc>
          <w:tcPr>
            <w:tcW w:w="4961" w:type="dxa"/>
          </w:tcPr>
          <w:p w14:paraId="0E4B9BAF" w14:textId="77777777" w:rsidR="006A00B7" w:rsidRPr="00D714FB" w:rsidRDefault="006A00B7" w:rsidP="008F4A0D">
            <w:pPr>
              <w:rPr>
                <w:rFonts w:eastAsia="Calibri"/>
                <w:sz w:val="28"/>
                <w:szCs w:val="28"/>
              </w:rPr>
            </w:pPr>
          </w:p>
        </w:tc>
      </w:tr>
      <w:tr w:rsidR="00D714FB" w:rsidRPr="00D714FB" w14:paraId="66DEFE05" w14:textId="77777777" w:rsidTr="008F4A0D">
        <w:trPr>
          <w:trHeight w:val="411"/>
        </w:trPr>
        <w:tc>
          <w:tcPr>
            <w:tcW w:w="5070" w:type="dxa"/>
          </w:tcPr>
          <w:p w14:paraId="6E12DD11" w14:textId="77777777" w:rsidR="006A00B7" w:rsidRPr="00D714FB" w:rsidRDefault="006A00B7" w:rsidP="008F4A0D">
            <w:pPr>
              <w:rPr>
                <w:rFonts w:eastAsia="Calibri"/>
                <w:sz w:val="28"/>
                <w:szCs w:val="28"/>
              </w:rPr>
            </w:pPr>
          </w:p>
          <w:p w14:paraId="64B7C2CB" w14:textId="77777777" w:rsidR="00AF79CA" w:rsidRPr="00D714FB" w:rsidRDefault="00AF79CA" w:rsidP="008F4A0D">
            <w:pPr>
              <w:rPr>
                <w:rFonts w:eastAsia="Calibri"/>
                <w:sz w:val="28"/>
                <w:szCs w:val="28"/>
              </w:rPr>
            </w:pPr>
          </w:p>
        </w:tc>
        <w:tc>
          <w:tcPr>
            <w:tcW w:w="4961" w:type="dxa"/>
          </w:tcPr>
          <w:p w14:paraId="78B8DC0E" w14:textId="77777777" w:rsidR="006A00B7" w:rsidRPr="00D714FB" w:rsidRDefault="006A00B7" w:rsidP="008F4A0D">
            <w:pPr>
              <w:rPr>
                <w:rFonts w:eastAsia="Calibri"/>
                <w:sz w:val="28"/>
                <w:szCs w:val="28"/>
              </w:rPr>
            </w:pPr>
          </w:p>
        </w:tc>
      </w:tr>
      <w:tr w:rsidR="00D714FB" w:rsidRPr="00D714FB" w14:paraId="054A962A" w14:textId="77777777" w:rsidTr="008F4A0D">
        <w:trPr>
          <w:trHeight w:val="411"/>
        </w:trPr>
        <w:tc>
          <w:tcPr>
            <w:tcW w:w="5070" w:type="dxa"/>
          </w:tcPr>
          <w:p w14:paraId="13C3E641" w14:textId="77777777" w:rsidR="006A00B7" w:rsidRPr="00D714FB" w:rsidRDefault="006A00B7" w:rsidP="005F024D">
            <w:pPr>
              <w:tabs>
                <w:tab w:val="left" w:pos="4253"/>
                <w:tab w:val="left" w:pos="4395"/>
              </w:tabs>
              <w:spacing w:line="240" w:lineRule="exact"/>
              <w:ind w:right="425"/>
              <w:jc w:val="both"/>
              <w:rPr>
                <w:rFonts w:eastAsia="Calibri"/>
                <w:sz w:val="28"/>
                <w:szCs w:val="28"/>
              </w:rPr>
            </w:pPr>
          </w:p>
        </w:tc>
        <w:tc>
          <w:tcPr>
            <w:tcW w:w="4961" w:type="dxa"/>
          </w:tcPr>
          <w:p w14:paraId="5D64F652" w14:textId="77777777" w:rsidR="006A00B7" w:rsidRPr="00D714FB" w:rsidRDefault="006A00B7" w:rsidP="008F4A0D">
            <w:pPr>
              <w:rPr>
                <w:rFonts w:eastAsia="Calibri"/>
                <w:sz w:val="28"/>
                <w:szCs w:val="28"/>
              </w:rPr>
            </w:pPr>
          </w:p>
        </w:tc>
      </w:tr>
      <w:tr w:rsidR="006A00B7" w:rsidRPr="00D714FB" w14:paraId="1148634E" w14:textId="77777777" w:rsidTr="008F4A0D">
        <w:trPr>
          <w:trHeight w:val="411"/>
        </w:trPr>
        <w:tc>
          <w:tcPr>
            <w:tcW w:w="5070" w:type="dxa"/>
          </w:tcPr>
          <w:p w14:paraId="196F6BBA" w14:textId="77777777" w:rsidR="006A00B7" w:rsidRPr="00D714FB" w:rsidRDefault="006A00B7" w:rsidP="008F4A0D">
            <w:pPr>
              <w:rPr>
                <w:rFonts w:eastAsia="Calibri"/>
                <w:sz w:val="28"/>
                <w:szCs w:val="28"/>
              </w:rPr>
            </w:pPr>
          </w:p>
        </w:tc>
        <w:tc>
          <w:tcPr>
            <w:tcW w:w="4961" w:type="dxa"/>
          </w:tcPr>
          <w:p w14:paraId="62848753" w14:textId="77777777" w:rsidR="006A00B7" w:rsidRPr="00D714FB" w:rsidRDefault="006A00B7" w:rsidP="008F4A0D">
            <w:pPr>
              <w:rPr>
                <w:rFonts w:eastAsia="Calibri"/>
                <w:sz w:val="28"/>
                <w:szCs w:val="28"/>
              </w:rPr>
            </w:pPr>
          </w:p>
        </w:tc>
      </w:tr>
    </w:tbl>
    <w:p w14:paraId="21166D3F" w14:textId="77777777" w:rsidR="006A00B7" w:rsidRPr="00D714FB" w:rsidRDefault="006A00B7" w:rsidP="006A00B7">
      <w:pPr>
        <w:spacing w:line="276" w:lineRule="auto"/>
        <w:jc w:val="center"/>
        <w:rPr>
          <w:sz w:val="28"/>
          <w:szCs w:val="28"/>
        </w:rPr>
      </w:pPr>
    </w:p>
    <w:p w14:paraId="7469CF6B" w14:textId="77777777" w:rsidR="006A00B7" w:rsidRPr="00D714FB" w:rsidRDefault="006A00B7" w:rsidP="006A00B7">
      <w:pPr>
        <w:spacing w:line="276" w:lineRule="auto"/>
        <w:ind w:right="-2"/>
        <w:jc w:val="both"/>
        <w:rPr>
          <w:sz w:val="28"/>
          <w:szCs w:val="28"/>
        </w:rPr>
      </w:pPr>
      <w:r w:rsidRPr="00D714FB">
        <w:rPr>
          <w:sz w:val="28"/>
          <w:szCs w:val="28"/>
        </w:rPr>
        <w:br w:type="page"/>
      </w:r>
    </w:p>
    <w:tbl>
      <w:tblPr>
        <w:tblW w:w="9498"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
        <w:gridCol w:w="178"/>
        <w:gridCol w:w="346"/>
        <w:gridCol w:w="893"/>
        <w:gridCol w:w="978"/>
        <w:gridCol w:w="1203"/>
        <w:gridCol w:w="547"/>
        <w:gridCol w:w="656"/>
        <w:gridCol w:w="1204"/>
        <w:gridCol w:w="1204"/>
        <w:gridCol w:w="1437"/>
      </w:tblGrid>
      <w:tr w:rsidR="00D714FB" w:rsidRPr="00D714FB" w14:paraId="567CD2EB" w14:textId="77777777" w:rsidTr="00C75DC7">
        <w:trPr>
          <w:cantSplit/>
          <w:trHeight w:val="360"/>
        </w:trPr>
        <w:tc>
          <w:tcPr>
            <w:tcW w:w="1030" w:type="dxa"/>
            <w:gridSpan w:val="2"/>
            <w:vMerge w:val="restart"/>
            <w:vAlign w:val="center"/>
          </w:tcPr>
          <w:p w14:paraId="1A472B4B" w14:textId="77777777" w:rsidR="00592533" w:rsidRPr="00D714FB" w:rsidRDefault="00592533" w:rsidP="0072644E">
            <w:pPr>
              <w:ind w:left="243" w:hanging="243"/>
              <w:jc w:val="center"/>
              <w:rPr>
                <w:sz w:val="22"/>
                <w:szCs w:val="22"/>
              </w:rPr>
            </w:pPr>
            <w:r w:rsidRPr="00D714FB">
              <w:rPr>
                <w:sz w:val="22"/>
                <w:szCs w:val="22"/>
              </w:rPr>
              <w:lastRenderedPageBreak/>
              <w:t>ПКБ ЦВ</w:t>
            </w:r>
          </w:p>
          <w:p w14:paraId="3754939E" w14:textId="77777777" w:rsidR="00592533" w:rsidRPr="00D714FB" w:rsidRDefault="00592533" w:rsidP="0072644E">
            <w:pPr>
              <w:jc w:val="center"/>
              <w:rPr>
                <w:sz w:val="22"/>
                <w:szCs w:val="22"/>
              </w:rPr>
            </w:pPr>
            <w:r w:rsidRPr="00D714FB">
              <w:rPr>
                <w:sz w:val="22"/>
                <w:szCs w:val="22"/>
              </w:rPr>
              <w:t>ОАО «РЖД»</w:t>
            </w:r>
          </w:p>
        </w:tc>
        <w:tc>
          <w:tcPr>
            <w:tcW w:w="1239" w:type="dxa"/>
            <w:gridSpan w:val="2"/>
            <w:vAlign w:val="center"/>
          </w:tcPr>
          <w:p w14:paraId="42AFF727" w14:textId="77777777" w:rsidR="00592533" w:rsidRPr="00D714FB" w:rsidRDefault="00592533" w:rsidP="0072644E">
            <w:pPr>
              <w:jc w:val="center"/>
              <w:rPr>
                <w:sz w:val="22"/>
                <w:szCs w:val="22"/>
              </w:rPr>
            </w:pPr>
            <w:r w:rsidRPr="00D714FB">
              <w:rPr>
                <w:sz w:val="22"/>
                <w:szCs w:val="22"/>
              </w:rPr>
              <w:t>Отдел</w:t>
            </w:r>
          </w:p>
        </w:tc>
        <w:tc>
          <w:tcPr>
            <w:tcW w:w="3384" w:type="dxa"/>
            <w:gridSpan w:val="4"/>
            <w:vAlign w:val="center"/>
          </w:tcPr>
          <w:p w14:paraId="73A97C70" w14:textId="77777777" w:rsidR="00592533" w:rsidRPr="00D714FB" w:rsidRDefault="00592533" w:rsidP="00592533">
            <w:pPr>
              <w:jc w:val="center"/>
              <w:rPr>
                <w:sz w:val="22"/>
                <w:szCs w:val="22"/>
              </w:rPr>
            </w:pPr>
            <w:r w:rsidRPr="00D714FB">
              <w:rPr>
                <w:sz w:val="22"/>
                <w:szCs w:val="22"/>
              </w:rPr>
              <w:t>Извещение</w:t>
            </w:r>
          </w:p>
        </w:tc>
        <w:tc>
          <w:tcPr>
            <w:tcW w:w="3845" w:type="dxa"/>
            <w:gridSpan w:val="3"/>
            <w:vAlign w:val="center"/>
          </w:tcPr>
          <w:p w14:paraId="4817DCC2" w14:textId="77777777" w:rsidR="00592533" w:rsidRPr="00D714FB" w:rsidRDefault="00592533" w:rsidP="00592533">
            <w:pPr>
              <w:jc w:val="center"/>
              <w:rPr>
                <w:sz w:val="22"/>
                <w:szCs w:val="22"/>
              </w:rPr>
            </w:pPr>
            <w:r w:rsidRPr="00D714FB">
              <w:rPr>
                <w:sz w:val="22"/>
                <w:szCs w:val="22"/>
              </w:rPr>
              <w:t>ОБОЗНАЧЕНИЕ</w:t>
            </w:r>
          </w:p>
        </w:tc>
      </w:tr>
      <w:tr w:rsidR="00D714FB" w:rsidRPr="00D714FB" w14:paraId="5916E2BA" w14:textId="77777777" w:rsidTr="00C75DC7">
        <w:trPr>
          <w:cantSplit/>
          <w:trHeight w:val="180"/>
        </w:trPr>
        <w:tc>
          <w:tcPr>
            <w:tcW w:w="1030" w:type="dxa"/>
            <w:gridSpan w:val="2"/>
            <w:vMerge/>
            <w:vAlign w:val="center"/>
          </w:tcPr>
          <w:p w14:paraId="0DB4766A" w14:textId="77777777" w:rsidR="00592533" w:rsidRPr="00D714FB" w:rsidRDefault="00592533" w:rsidP="0072644E">
            <w:pPr>
              <w:jc w:val="center"/>
              <w:rPr>
                <w:sz w:val="22"/>
                <w:szCs w:val="22"/>
              </w:rPr>
            </w:pPr>
          </w:p>
        </w:tc>
        <w:tc>
          <w:tcPr>
            <w:tcW w:w="1239" w:type="dxa"/>
            <w:gridSpan w:val="2"/>
            <w:vAlign w:val="center"/>
          </w:tcPr>
          <w:p w14:paraId="5F2F6958" w14:textId="77777777" w:rsidR="00592533" w:rsidRPr="00D714FB" w:rsidRDefault="00626BCC" w:rsidP="0072644E">
            <w:pPr>
              <w:jc w:val="center"/>
              <w:rPr>
                <w:sz w:val="22"/>
                <w:szCs w:val="22"/>
              </w:rPr>
            </w:pPr>
            <w:r w:rsidRPr="00D714FB">
              <w:rPr>
                <w:sz w:val="22"/>
                <w:szCs w:val="22"/>
              </w:rPr>
              <w:t>ОМГВ</w:t>
            </w:r>
          </w:p>
        </w:tc>
        <w:tc>
          <w:tcPr>
            <w:tcW w:w="3384" w:type="dxa"/>
            <w:gridSpan w:val="4"/>
            <w:vAlign w:val="center"/>
          </w:tcPr>
          <w:p w14:paraId="38E92E95" w14:textId="77777777" w:rsidR="00592533" w:rsidRPr="00651299" w:rsidRDefault="00642B0F" w:rsidP="002E6462">
            <w:pPr>
              <w:jc w:val="center"/>
              <w:rPr>
                <w:sz w:val="22"/>
                <w:szCs w:val="22"/>
              </w:rPr>
            </w:pPr>
            <w:r w:rsidRPr="00651299">
              <w:rPr>
                <w:sz w:val="22"/>
                <w:szCs w:val="22"/>
              </w:rPr>
              <w:t>32 ЦВ</w:t>
            </w:r>
            <w:r w:rsidR="00547F66" w:rsidRPr="00651299">
              <w:rPr>
                <w:sz w:val="22"/>
                <w:szCs w:val="22"/>
              </w:rPr>
              <w:t xml:space="preserve"> </w:t>
            </w:r>
            <w:r w:rsidR="002E6462" w:rsidRPr="002E6462">
              <w:rPr>
                <w:sz w:val="22"/>
                <w:szCs w:val="22"/>
              </w:rPr>
              <w:t>82</w:t>
            </w:r>
            <w:r w:rsidRPr="00651299">
              <w:rPr>
                <w:sz w:val="22"/>
                <w:szCs w:val="22"/>
              </w:rPr>
              <w:t>-</w:t>
            </w:r>
            <w:r w:rsidR="00626BCC" w:rsidRPr="00651299">
              <w:rPr>
                <w:sz w:val="22"/>
                <w:szCs w:val="22"/>
              </w:rPr>
              <w:t>20</w:t>
            </w:r>
            <w:r w:rsidR="000B0688" w:rsidRPr="00651299">
              <w:rPr>
                <w:sz w:val="22"/>
                <w:szCs w:val="22"/>
              </w:rPr>
              <w:t>2</w:t>
            </w:r>
            <w:r w:rsidR="00D84E10" w:rsidRPr="00651299">
              <w:rPr>
                <w:sz w:val="22"/>
                <w:szCs w:val="22"/>
              </w:rPr>
              <w:t>4</w:t>
            </w:r>
          </w:p>
        </w:tc>
        <w:tc>
          <w:tcPr>
            <w:tcW w:w="3845" w:type="dxa"/>
            <w:gridSpan w:val="3"/>
            <w:vAlign w:val="center"/>
          </w:tcPr>
          <w:p w14:paraId="64ACED42" w14:textId="77777777" w:rsidR="00592533" w:rsidRPr="00D714FB" w:rsidRDefault="00FD00CA" w:rsidP="00E401BF">
            <w:pPr>
              <w:ind w:right="-2"/>
              <w:jc w:val="center"/>
              <w:rPr>
                <w:sz w:val="22"/>
                <w:szCs w:val="22"/>
              </w:rPr>
            </w:pPr>
            <w:r w:rsidRPr="00D714FB">
              <w:rPr>
                <w:sz w:val="22"/>
                <w:szCs w:val="22"/>
              </w:rPr>
              <w:t>732-ЦВ-ЦЛ</w:t>
            </w:r>
          </w:p>
        </w:tc>
      </w:tr>
      <w:tr w:rsidR="00D714FB" w:rsidRPr="00D714FB" w14:paraId="38A30287" w14:textId="77777777" w:rsidTr="00C75DC7">
        <w:trPr>
          <w:cantSplit/>
          <w:trHeight w:val="147"/>
        </w:trPr>
        <w:tc>
          <w:tcPr>
            <w:tcW w:w="2269" w:type="dxa"/>
            <w:gridSpan w:val="4"/>
            <w:vMerge w:val="restart"/>
            <w:tcBorders>
              <w:top w:val="single" w:sz="4" w:space="0" w:color="auto"/>
              <w:left w:val="single" w:sz="4" w:space="0" w:color="auto"/>
              <w:bottom w:val="single" w:sz="4" w:space="0" w:color="auto"/>
              <w:right w:val="single" w:sz="4" w:space="0" w:color="auto"/>
            </w:tcBorders>
            <w:vAlign w:val="center"/>
          </w:tcPr>
          <w:p w14:paraId="5E04ED09" w14:textId="77777777" w:rsidR="00592533" w:rsidRPr="00D714FB" w:rsidRDefault="00592533" w:rsidP="00F8283C">
            <w:pPr>
              <w:jc w:val="center"/>
              <w:rPr>
                <w:sz w:val="22"/>
                <w:szCs w:val="22"/>
              </w:rPr>
            </w:pPr>
            <w:r w:rsidRPr="00D714FB">
              <w:rPr>
                <w:sz w:val="22"/>
                <w:szCs w:val="22"/>
              </w:rPr>
              <w:t>ДАТА ВЫПУСКА</w:t>
            </w:r>
          </w:p>
        </w:tc>
        <w:tc>
          <w:tcPr>
            <w:tcW w:w="2181" w:type="dxa"/>
            <w:gridSpan w:val="2"/>
            <w:vMerge w:val="restart"/>
            <w:tcBorders>
              <w:top w:val="single" w:sz="4" w:space="0" w:color="auto"/>
              <w:left w:val="single" w:sz="4" w:space="0" w:color="auto"/>
              <w:bottom w:val="single" w:sz="4" w:space="0" w:color="auto"/>
              <w:right w:val="single" w:sz="4" w:space="0" w:color="auto"/>
            </w:tcBorders>
            <w:vAlign w:val="center"/>
          </w:tcPr>
          <w:p w14:paraId="7E064895" w14:textId="77777777" w:rsidR="00592533" w:rsidRPr="00D714FB" w:rsidRDefault="00592533" w:rsidP="00AC1D80">
            <w:pPr>
              <w:jc w:val="center"/>
              <w:rPr>
                <w:sz w:val="22"/>
                <w:szCs w:val="22"/>
              </w:rPr>
            </w:pPr>
            <w:r w:rsidRPr="00D714FB">
              <w:rPr>
                <w:sz w:val="22"/>
                <w:szCs w:val="22"/>
              </w:rPr>
              <w:t xml:space="preserve">СРОК ИЗМ. </w:t>
            </w:r>
          </w:p>
        </w:tc>
        <w:tc>
          <w:tcPr>
            <w:tcW w:w="1203" w:type="dxa"/>
            <w:gridSpan w:val="2"/>
            <w:vMerge w:val="restart"/>
            <w:tcBorders>
              <w:left w:val="single" w:sz="4" w:space="0" w:color="auto"/>
            </w:tcBorders>
            <w:vAlign w:val="center"/>
          </w:tcPr>
          <w:p w14:paraId="521B85EC" w14:textId="77777777" w:rsidR="00592533" w:rsidRPr="00D714FB" w:rsidRDefault="00592533" w:rsidP="00592533">
            <w:pPr>
              <w:rPr>
                <w:sz w:val="22"/>
                <w:szCs w:val="22"/>
              </w:rPr>
            </w:pPr>
          </w:p>
        </w:tc>
        <w:tc>
          <w:tcPr>
            <w:tcW w:w="1204" w:type="dxa"/>
            <w:vMerge w:val="restart"/>
            <w:vAlign w:val="center"/>
          </w:tcPr>
          <w:p w14:paraId="04ED8A13" w14:textId="77777777" w:rsidR="00592533" w:rsidRPr="00D714FB" w:rsidRDefault="00592533" w:rsidP="00592533">
            <w:pPr>
              <w:rPr>
                <w:sz w:val="22"/>
                <w:szCs w:val="22"/>
              </w:rPr>
            </w:pPr>
          </w:p>
        </w:tc>
        <w:tc>
          <w:tcPr>
            <w:tcW w:w="1204" w:type="dxa"/>
            <w:vAlign w:val="center"/>
          </w:tcPr>
          <w:p w14:paraId="27D6BE7D" w14:textId="77777777" w:rsidR="00592533" w:rsidRPr="00D714FB" w:rsidRDefault="00592533" w:rsidP="00592533">
            <w:pPr>
              <w:jc w:val="center"/>
              <w:rPr>
                <w:sz w:val="22"/>
                <w:szCs w:val="22"/>
              </w:rPr>
            </w:pPr>
            <w:r w:rsidRPr="00D714FB">
              <w:rPr>
                <w:sz w:val="22"/>
                <w:szCs w:val="22"/>
              </w:rPr>
              <w:t>Лист</w:t>
            </w:r>
          </w:p>
        </w:tc>
        <w:tc>
          <w:tcPr>
            <w:tcW w:w="1437" w:type="dxa"/>
            <w:vAlign w:val="center"/>
          </w:tcPr>
          <w:p w14:paraId="7456951A" w14:textId="77777777" w:rsidR="00592533" w:rsidRPr="00D714FB" w:rsidRDefault="00592533" w:rsidP="00592533">
            <w:pPr>
              <w:pStyle w:val="1"/>
              <w:rPr>
                <w:b/>
                <w:sz w:val="22"/>
                <w:szCs w:val="22"/>
              </w:rPr>
            </w:pPr>
            <w:r w:rsidRPr="00D714FB">
              <w:rPr>
                <w:sz w:val="22"/>
                <w:szCs w:val="22"/>
              </w:rPr>
              <w:t>Листов</w:t>
            </w:r>
          </w:p>
        </w:tc>
      </w:tr>
      <w:tr w:rsidR="00D714FB" w:rsidRPr="00D714FB" w14:paraId="16FECC41" w14:textId="77777777" w:rsidTr="00C75DC7">
        <w:trPr>
          <w:cantSplit/>
          <w:trHeight w:val="253"/>
        </w:trPr>
        <w:tc>
          <w:tcPr>
            <w:tcW w:w="2269" w:type="dxa"/>
            <w:gridSpan w:val="4"/>
            <w:vMerge/>
            <w:tcBorders>
              <w:top w:val="single" w:sz="4" w:space="0" w:color="auto"/>
              <w:left w:val="single" w:sz="4" w:space="0" w:color="auto"/>
              <w:bottom w:val="single" w:sz="4" w:space="0" w:color="auto"/>
              <w:right w:val="single" w:sz="4" w:space="0" w:color="auto"/>
            </w:tcBorders>
            <w:vAlign w:val="center"/>
          </w:tcPr>
          <w:p w14:paraId="60A4C716" w14:textId="77777777" w:rsidR="00592533" w:rsidRPr="00D714FB" w:rsidRDefault="00592533" w:rsidP="00F8283C">
            <w:pPr>
              <w:jc w:val="center"/>
              <w:rPr>
                <w:sz w:val="22"/>
                <w:szCs w:val="22"/>
              </w:rPr>
            </w:pPr>
          </w:p>
        </w:tc>
        <w:tc>
          <w:tcPr>
            <w:tcW w:w="2181" w:type="dxa"/>
            <w:gridSpan w:val="2"/>
            <w:vMerge/>
            <w:tcBorders>
              <w:top w:val="single" w:sz="4" w:space="0" w:color="auto"/>
              <w:left w:val="single" w:sz="4" w:space="0" w:color="auto"/>
              <w:bottom w:val="single" w:sz="4" w:space="0" w:color="auto"/>
              <w:right w:val="single" w:sz="4" w:space="0" w:color="auto"/>
            </w:tcBorders>
            <w:vAlign w:val="center"/>
          </w:tcPr>
          <w:p w14:paraId="2C76933A" w14:textId="77777777" w:rsidR="00592533" w:rsidRPr="00D714FB" w:rsidRDefault="00592533" w:rsidP="00592533">
            <w:pPr>
              <w:jc w:val="center"/>
              <w:rPr>
                <w:sz w:val="22"/>
                <w:szCs w:val="22"/>
              </w:rPr>
            </w:pPr>
          </w:p>
        </w:tc>
        <w:tc>
          <w:tcPr>
            <w:tcW w:w="1203" w:type="dxa"/>
            <w:gridSpan w:val="2"/>
            <w:vMerge/>
            <w:tcBorders>
              <w:left w:val="single" w:sz="4" w:space="0" w:color="auto"/>
            </w:tcBorders>
            <w:vAlign w:val="center"/>
          </w:tcPr>
          <w:p w14:paraId="5BFAD1B0" w14:textId="77777777" w:rsidR="00592533" w:rsidRPr="00D714FB" w:rsidRDefault="00592533" w:rsidP="00592533">
            <w:pPr>
              <w:rPr>
                <w:sz w:val="22"/>
                <w:szCs w:val="22"/>
              </w:rPr>
            </w:pPr>
          </w:p>
        </w:tc>
        <w:tc>
          <w:tcPr>
            <w:tcW w:w="1204" w:type="dxa"/>
            <w:vMerge/>
            <w:vAlign w:val="center"/>
          </w:tcPr>
          <w:p w14:paraId="404B40ED" w14:textId="77777777" w:rsidR="00592533" w:rsidRPr="00D714FB" w:rsidRDefault="00592533" w:rsidP="00592533">
            <w:pPr>
              <w:rPr>
                <w:sz w:val="22"/>
                <w:szCs w:val="22"/>
              </w:rPr>
            </w:pPr>
          </w:p>
        </w:tc>
        <w:tc>
          <w:tcPr>
            <w:tcW w:w="1204" w:type="dxa"/>
            <w:vMerge w:val="restart"/>
            <w:vAlign w:val="center"/>
          </w:tcPr>
          <w:p w14:paraId="2206A4D5" w14:textId="77777777" w:rsidR="00592533" w:rsidRPr="00D714FB" w:rsidRDefault="00592533" w:rsidP="00592533">
            <w:pPr>
              <w:jc w:val="center"/>
              <w:rPr>
                <w:sz w:val="22"/>
                <w:szCs w:val="22"/>
              </w:rPr>
            </w:pPr>
            <w:r w:rsidRPr="00D714FB">
              <w:rPr>
                <w:sz w:val="22"/>
                <w:szCs w:val="22"/>
              </w:rPr>
              <w:t>2</w:t>
            </w:r>
          </w:p>
        </w:tc>
        <w:tc>
          <w:tcPr>
            <w:tcW w:w="1437" w:type="dxa"/>
            <w:vMerge w:val="restart"/>
            <w:vAlign w:val="center"/>
          </w:tcPr>
          <w:p w14:paraId="73EE45F5" w14:textId="77777777" w:rsidR="00592533" w:rsidRPr="0049528D" w:rsidRDefault="0049528D" w:rsidP="00D714FB">
            <w:pPr>
              <w:jc w:val="center"/>
              <w:rPr>
                <w:sz w:val="22"/>
                <w:szCs w:val="22"/>
              </w:rPr>
            </w:pPr>
            <w:r w:rsidRPr="0049528D">
              <w:rPr>
                <w:sz w:val="22"/>
                <w:szCs w:val="22"/>
              </w:rPr>
              <w:t>6</w:t>
            </w:r>
          </w:p>
        </w:tc>
      </w:tr>
      <w:tr w:rsidR="00D714FB" w:rsidRPr="00D714FB" w14:paraId="2111E269" w14:textId="77777777" w:rsidTr="00C75DC7">
        <w:trPr>
          <w:cantSplit/>
          <w:trHeight w:val="190"/>
        </w:trPr>
        <w:tc>
          <w:tcPr>
            <w:tcW w:w="2269" w:type="dxa"/>
            <w:gridSpan w:val="4"/>
            <w:tcBorders>
              <w:top w:val="single" w:sz="4" w:space="0" w:color="auto"/>
            </w:tcBorders>
            <w:vAlign w:val="center"/>
          </w:tcPr>
          <w:p w14:paraId="47EEA404" w14:textId="77777777" w:rsidR="00592533" w:rsidRPr="00D714FB" w:rsidRDefault="00592533" w:rsidP="00F8283C">
            <w:pPr>
              <w:jc w:val="center"/>
              <w:rPr>
                <w:sz w:val="22"/>
                <w:szCs w:val="22"/>
              </w:rPr>
            </w:pPr>
          </w:p>
        </w:tc>
        <w:tc>
          <w:tcPr>
            <w:tcW w:w="2181" w:type="dxa"/>
            <w:gridSpan w:val="2"/>
            <w:tcBorders>
              <w:top w:val="single" w:sz="4" w:space="0" w:color="auto"/>
            </w:tcBorders>
            <w:vAlign w:val="center"/>
          </w:tcPr>
          <w:p w14:paraId="29171575" w14:textId="77777777" w:rsidR="00592533" w:rsidRPr="00D714FB" w:rsidRDefault="00592533" w:rsidP="00592533">
            <w:pPr>
              <w:pStyle w:val="2"/>
              <w:jc w:val="center"/>
              <w:rPr>
                <w:sz w:val="22"/>
                <w:szCs w:val="22"/>
              </w:rPr>
            </w:pPr>
          </w:p>
        </w:tc>
        <w:tc>
          <w:tcPr>
            <w:tcW w:w="1203" w:type="dxa"/>
            <w:gridSpan w:val="2"/>
            <w:vMerge/>
            <w:vAlign w:val="center"/>
          </w:tcPr>
          <w:p w14:paraId="759EE179" w14:textId="77777777" w:rsidR="00592533" w:rsidRPr="00D714FB" w:rsidRDefault="00592533" w:rsidP="00592533">
            <w:pPr>
              <w:rPr>
                <w:sz w:val="22"/>
                <w:szCs w:val="22"/>
              </w:rPr>
            </w:pPr>
          </w:p>
        </w:tc>
        <w:tc>
          <w:tcPr>
            <w:tcW w:w="1204" w:type="dxa"/>
            <w:vMerge/>
            <w:vAlign w:val="center"/>
          </w:tcPr>
          <w:p w14:paraId="6B3CD318" w14:textId="77777777" w:rsidR="00592533" w:rsidRPr="00D714FB" w:rsidRDefault="00592533" w:rsidP="00592533">
            <w:pPr>
              <w:rPr>
                <w:sz w:val="22"/>
                <w:szCs w:val="22"/>
              </w:rPr>
            </w:pPr>
          </w:p>
        </w:tc>
        <w:tc>
          <w:tcPr>
            <w:tcW w:w="1204" w:type="dxa"/>
            <w:vMerge/>
            <w:vAlign w:val="center"/>
          </w:tcPr>
          <w:p w14:paraId="177B2E8A" w14:textId="77777777" w:rsidR="00592533" w:rsidRPr="00D714FB" w:rsidRDefault="00592533" w:rsidP="00592533">
            <w:pPr>
              <w:rPr>
                <w:sz w:val="22"/>
                <w:szCs w:val="22"/>
              </w:rPr>
            </w:pPr>
          </w:p>
        </w:tc>
        <w:tc>
          <w:tcPr>
            <w:tcW w:w="1437" w:type="dxa"/>
            <w:vMerge/>
            <w:vAlign w:val="center"/>
          </w:tcPr>
          <w:p w14:paraId="6BB5307B" w14:textId="77777777" w:rsidR="00592533" w:rsidRPr="00D714FB" w:rsidRDefault="00592533" w:rsidP="00592533">
            <w:pPr>
              <w:rPr>
                <w:sz w:val="22"/>
                <w:szCs w:val="22"/>
              </w:rPr>
            </w:pPr>
          </w:p>
        </w:tc>
      </w:tr>
      <w:tr w:rsidR="00D714FB" w:rsidRPr="00D714FB" w14:paraId="2498C5D9" w14:textId="77777777" w:rsidTr="00C75DC7">
        <w:trPr>
          <w:cantSplit/>
          <w:trHeight w:val="360"/>
        </w:trPr>
        <w:tc>
          <w:tcPr>
            <w:tcW w:w="2269" w:type="dxa"/>
            <w:gridSpan w:val="4"/>
            <w:vMerge w:val="restart"/>
            <w:vAlign w:val="center"/>
          </w:tcPr>
          <w:p w14:paraId="46279635" w14:textId="77777777" w:rsidR="00592533" w:rsidRPr="00D714FB" w:rsidRDefault="00592533" w:rsidP="00F8283C">
            <w:pPr>
              <w:jc w:val="center"/>
              <w:rPr>
                <w:sz w:val="22"/>
                <w:szCs w:val="22"/>
              </w:rPr>
            </w:pPr>
            <w:r w:rsidRPr="00D714FB">
              <w:rPr>
                <w:sz w:val="22"/>
                <w:szCs w:val="22"/>
              </w:rPr>
              <w:t>ПРИЧИНА</w:t>
            </w:r>
          </w:p>
        </w:tc>
        <w:tc>
          <w:tcPr>
            <w:tcW w:w="4588" w:type="dxa"/>
            <w:gridSpan w:val="5"/>
            <w:vMerge w:val="restart"/>
            <w:vAlign w:val="center"/>
          </w:tcPr>
          <w:p w14:paraId="77BA54B4" w14:textId="77777777" w:rsidR="00592533" w:rsidRPr="00D714FB" w:rsidRDefault="006034A6" w:rsidP="006034A6">
            <w:pPr>
              <w:spacing w:line="240" w:lineRule="exact"/>
              <w:jc w:val="both"/>
              <w:rPr>
                <w:sz w:val="22"/>
                <w:szCs w:val="22"/>
              </w:rPr>
            </w:pPr>
            <w:r w:rsidRPr="00D714FB">
              <w:rPr>
                <w:sz w:val="24"/>
                <w:szCs w:val="24"/>
              </w:rPr>
              <w:t>Внедрение улучшений и усовершенствований в результате стандартизации и унификации.</w:t>
            </w:r>
          </w:p>
        </w:tc>
        <w:tc>
          <w:tcPr>
            <w:tcW w:w="2641" w:type="dxa"/>
            <w:gridSpan w:val="2"/>
            <w:vAlign w:val="center"/>
          </w:tcPr>
          <w:p w14:paraId="42507B58" w14:textId="77777777" w:rsidR="00592533" w:rsidRPr="00D714FB" w:rsidRDefault="00592533" w:rsidP="00592533">
            <w:pPr>
              <w:jc w:val="center"/>
              <w:rPr>
                <w:sz w:val="22"/>
                <w:szCs w:val="22"/>
              </w:rPr>
            </w:pPr>
            <w:r w:rsidRPr="00D714FB">
              <w:rPr>
                <w:sz w:val="22"/>
                <w:szCs w:val="22"/>
              </w:rPr>
              <w:t>КОД</w:t>
            </w:r>
          </w:p>
        </w:tc>
      </w:tr>
      <w:tr w:rsidR="00D714FB" w:rsidRPr="00D714FB" w14:paraId="5E10DAE6" w14:textId="77777777" w:rsidTr="00C75DC7">
        <w:trPr>
          <w:cantSplit/>
          <w:trHeight w:val="240"/>
        </w:trPr>
        <w:tc>
          <w:tcPr>
            <w:tcW w:w="2269" w:type="dxa"/>
            <w:gridSpan w:val="4"/>
            <w:vMerge/>
            <w:vAlign w:val="center"/>
          </w:tcPr>
          <w:p w14:paraId="13EAD85F" w14:textId="77777777" w:rsidR="00592533" w:rsidRPr="00D714FB" w:rsidRDefault="00592533" w:rsidP="00F8283C">
            <w:pPr>
              <w:jc w:val="center"/>
              <w:rPr>
                <w:sz w:val="22"/>
                <w:szCs w:val="22"/>
              </w:rPr>
            </w:pPr>
          </w:p>
        </w:tc>
        <w:tc>
          <w:tcPr>
            <w:tcW w:w="4588" w:type="dxa"/>
            <w:gridSpan w:val="5"/>
            <w:vMerge/>
            <w:vAlign w:val="center"/>
          </w:tcPr>
          <w:p w14:paraId="337B7361" w14:textId="77777777" w:rsidR="00592533" w:rsidRPr="00D714FB" w:rsidRDefault="00592533" w:rsidP="00592533">
            <w:pPr>
              <w:rPr>
                <w:sz w:val="22"/>
                <w:szCs w:val="22"/>
              </w:rPr>
            </w:pPr>
          </w:p>
        </w:tc>
        <w:tc>
          <w:tcPr>
            <w:tcW w:w="2641" w:type="dxa"/>
            <w:gridSpan w:val="2"/>
            <w:vAlign w:val="center"/>
          </w:tcPr>
          <w:p w14:paraId="220612ED" w14:textId="77777777" w:rsidR="00592533" w:rsidRPr="00D714FB" w:rsidRDefault="00FD00CA" w:rsidP="006034A6">
            <w:pPr>
              <w:jc w:val="center"/>
              <w:rPr>
                <w:sz w:val="22"/>
                <w:szCs w:val="22"/>
              </w:rPr>
            </w:pPr>
            <w:r w:rsidRPr="00D714FB">
              <w:rPr>
                <w:sz w:val="22"/>
                <w:szCs w:val="22"/>
              </w:rPr>
              <w:t>0</w:t>
            </w:r>
            <w:r w:rsidR="006034A6">
              <w:rPr>
                <w:sz w:val="22"/>
                <w:szCs w:val="22"/>
              </w:rPr>
              <w:t>3</w:t>
            </w:r>
          </w:p>
        </w:tc>
      </w:tr>
      <w:tr w:rsidR="00D714FB" w:rsidRPr="00D714FB" w14:paraId="0EA6C002" w14:textId="77777777" w:rsidTr="00C75DC7">
        <w:trPr>
          <w:cantSplit/>
          <w:trHeight w:val="276"/>
        </w:trPr>
        <w:tc>
          <w:tcPr>
            <w:tcW w:w="2269" w:type="dxa"/>
            <w:gridSpan w:val="4"/>
            <w:vMerge w:val="restart"/>
            <w:vAlign w:val="center"/>
          </w:tcPr>
          <w:p w14:paraId="47AA8A5D" w14:textId="77777777" w:rsidR="00592533" w:rsidRPr="00D714FB" w:rsidRDefault="00592533" w:rsidP="00F8283C">
            <w:pPr>
              <w:jc w:val="center"/>
              <w:rPr>
                <w:sz w:val="22"/>
                <w:szCs w:val="22"/>
              </w:rPr>
            </w:pPr>
            <w:r w:rsidRPr="00D714FB">
              <w:rPr>
                <w:sz w:val="22"/>
                <w:szCs w:val="22"/>
              </w:rPr>
              <w:t>УКАЗАНИЕ О ЗАДЕЛЕ</w:t>
            </w:r>
          </w:p>
        </w:tc>
        <w:tc>
          <w:tcPr>
            <w:tcW w:w="7229" w:type="dxa"/>
            <w:gridSpan w:val="7"/>
            <w:vAlign w:val="center"/>
          </w:tcPr>
          <w:p w14:paraId="748ADF55" w14:textId="77777777" w:rsidR="00592533" w:rsidRPr="00D714FB" w:rsidRDefault="00BF38B8" w:rsidP="00592533">
            <w:pPr>
              <w:pStyle w:val="4"/>
              <w:rPr>
                <w:sz w:val="22"/>
                <w:szCs w:val="22"/>
              </w:rPr>
            </w:pPr>
            <w:r w:rsidRPr="00D714FB">
              <w:rPr>
                <w:sz w:val="22"/>
                <w:szCs w:val="22"/>
              </w:rPr>
              <w:t>-</w:t>
            </w:r>
          </w:p>
        </w:tc>
      </w:tr>
      <w:tr w:rsidR="00D714FB" w:rsidRPr="00D714FB" w14:paraId="0C0EE798" w14:textId="77777777" w:rsidTr="00C75DC7">
        <w:trPr>
          <w:cantSplit/>
          <w:trHeight w:val="276"/>
        </w:trPr>
        <w:tc>
          <w:tcPr>
            <w:tcW w:w="2269" w:type="dxa"/>
            <w:gridSpan w:val="4"/>
            <w:vMerge/>
            <w:vAlign w:val="center"/>
          </w:tcPr>
          <w:p w14:paraId="2E20D795" w14:textId="77777777" w:rsidR="00592533" w:rsidRPr="00D714FB" w:rsidRDefault="00592533" w:rsidP="00F8283C">
            <w:pPr>
              <w:jc w:val="center"/>
              <w:rPr>
                <w:sz w:val="22"/>
                <w:szCs w:val="22"/>
              </w:rPr>
            </w:pPr>
          </w:p>
        </w:tc>
        <w:tc>
          <w:tcPr>
            <w:tcW w:w="7229" w:type="dxa"/>
            <w:gridSpan w:val="7"/>
            <w:vAlign w:val="center"/>
          </w:tcPr>
          <w:p w14:paraId="3CFB3437" w14:textId="77777777" w:rsidR="00592533" w:rsidRPr="00D714FB" w:rsidRDefault="00592533" w:rsidP="00592533">
            <w:pPr>
              <w:rPr>
                <w:sz w:val="22"/>
                <w:szCs w:val="22"/>
              </w:rPr>
            </w:pPr>
          </w:p>
        </w:tc>
      </w:tr>
      <w:tr w:rsidR="00D714FB" w:rsidRPr="00D714FB" w14:paraId="32CD9FF5" w14:textId="77777777" w:rsidTr="00C75DC7">
        <w:trPr>
          <w:cantSplit/>
          <w:trHeight w:val="276"/>
        </w:trPr>
        <w:tc>
          <w:tcPr>
            <w:tcW w:w="2269" w:type="dxa"/>
            <w:gridSpan w:val="4"/>
            <w:vMerge w:val="restart"/>
            <w:vAlign w:val="center"/>
          </w:tcPr>
          <w:p w14:paraId="32D75BE1" w14:textId="77777777" w:rsidR="00592533" w:rsidRPr="00D714FB" w:rsidRDefault="00592533" w:rsidP="00F8283C">
            <w:pPr>
              <w:jc w:val="center"/>
              <w:rPr>
                <w:sz w:val="22"/>
                <w:szCs w:val="22"/>
              </w:rPr>
            </w:pPr>
            <w:r w:rsidRPr="00D714FB">
              <w:rPr>
                <w:sz w:val="22"/>
                <w:szCs w:val="22"/>
              </w:rPr>
              <w:t>УКАЗАНИЕ О ВНЕДРЕНИИ</w:t>
            </w:r>
          </w:p>
        </w:tc>
        <w:tc>
          <w:tcPr>
            <w:tcW w:w="7229" w:type="dxa"/>
            <w:gridSpan w:val="7"/>
            <w:vAlign w:val="center"/>
          </w:tcPr>
          <w:p w14:paraId="0AECA048" w14:textId="77777777" w:rsidR="00592533" w:rsidRPr="00287BEC" w:rsidRDefault="00767F5B" w:rsidP="00C2520B">
            <w:pPr>
              <w:rPr>
                <w:sz w:val="22"/>
                <w:szCs w:val="22"/>
                <w:lang w:val="en-US"/>
              </w:rPr>
            </w:pPr>
            <w:r>
              <w:rPr>
                <w:sz w:val="22"/>
                <w:szCs w:val="22"/>
              </w:rPr>
              <w:t>с</w:t>
            </w:r>
            <w:r w:rsidR="00DC3B28" w:rsidRPr="00D714FB">
              <w:rPr>
                <w:sz w:val="22"/>
                <w:szCs w:val="22"/>
              </w:rPr>
              <w:t xml:space="preserve"> </w:t>
            </w:r>
            <w:r w:rsidR="00FD00CA" w:rsidRPr="00922ED2">
              <w:rPr>
                <w:sz w:val="22"/>
                <w:szCs w:val="22"/>
              </w:rPr>
              <w:t>01</w:t>
            </w:r>
            <w:r w:rsidR="006C6C31" w:rsidRPr="00922ED2">
              <w:rPr>
                <w:sz w:val="22"/>
                <w:szCs w:val="22"/>
              </w:rPr>
              <w:t>.0</w:t>
            </w:r>
            <w:r w:rsidR="00C2520B" w:rsidRPr="00922ED2">
              <w:rPr>
                <w:sz w:val="22"/>
                <w:szCs w:val="22"/>
              </w:rPr>
              <w:t>7</w:t>
            </w:r>
            <w:r w:rsidR="006C6C31" w:rsidRPr="00922ED2">
              <w:rPr>
                <w:sz w:val="22"/>
                <w:szCs w:val="22"/>
              </w:rPr>
              <w:t>.20</w:t>
            </w:r>
            <w:r w:rsidR="000B0688" w:rsidRPr="00922ED2">
              <w:rPr>
                <w:sz w:val="22"/>
                <w:szCs w:val="22"/>
              </w:rPr>
              <w:t>2</w:t>
            </w:r>
            <w:r w:rsidR="00A00365" w:rsidRPr="00922ED2">
              <w:rPr>
                <w:sz w:val="22"/>
                <w:szCs w:val="22"/>
              </w:rPr>
              <w:t>6</w:t>
            </w:r>
            <w:r w:rsidR="0092043A">
              <w:rPr>
                <w:sz w:val="22"/>
                <w:szCs w:val="22"/>
              </w:rPr>
              <w:t xml:space="preserve"> г.</w:t>
            </w:r>
          </w:p>
        </w:tc>
      </w:tr>
      <w:tr w:rsidR="00D714FB" w:rsidRPr="00D714FB" w14:paraId="621B960C" w14:textId="77777777" w:rsidTr="00C75DC7">
        <w:trPr>
          <w:cantSplit/>
          <w:trHeight w:val="276"/>
        </w:trPr>
        <w:tc>
          <w:tcPr>
            <w:tcW w:w="2269" w:type="dxa"/>
            <w:gridSpan w:val="4"/>
            <w:vMerge/>
            <w:vAlign w:val="center"/>
          </w:tcPr>
          <w:p w14:paraId="157E3D84" w14:textId="77777777" w:rsidR="00592533" w:rsidRPr="00D714FB" w:rsidRDefault="00592533" w:rsidP="00F8283C">
            <w:pPr>
              <w:jc w:val="center"/>
              <w:rPr>
                <w:sz w:val="22"/>
                <w:szCs w:val="22"/>
              </w:rPr>
            </w:pPr>
          </w:p>
        </w:tc>
        <w:tc>
          <w:tcPr>
            <w:tcW w:w="7229" w:type="dxa"/>
            <w:gridSpan w:val="7"/>
            <w:vAlign w:val="center"/>
          </w:tcPr>
          <w:p w14:paraId="270ABDAE" w14:textId="77777777" w:rsidR="00592533" w:rsidRPr="00D714FB" w:rsidRDefault="00592533" w:rsidP="00592533">
            <w:pPr>
              <w:rPr>
                <w:sz w:val="22"/>
                <w:szCs w:val="22"/>
              </w:rPr>
            </w:pPr>
          </w:p>
        </w:tc>
      </w:tr>
      <w:tr w:rsidR="00D714FB" w:rsidRPr="00D714FB" w14:paraId="16A851DB" w14:textId="77777777" w:rsidTr="00C75DC7">
        <w:trPr>
          <w:cantSplit/>
          <w:trHeight w:val="276"/>
        </w:trPr>
        <w:tc>
          <w:tcPr>
            <w:tcW w:w="2269" w:type="dxa"/>
            <w:gridSpan w:val="4"/>
            <w:vAlign w:val="center"/>
          </w:tcPr>
          <w:p w14:paraId="57584265" w14:textId="77777777" w:rsidR="00592533" w:rsidRPr="00D714FB" w:rsidRDefault="00592533" w:rsidP="00F8283C">
            <w:pPr>
              <w:jc w:val="center"/>
              <w:rPr>
                <w:sz w:val="22"/>
                <w:szCs w:val="22"/>
              </w:rPr>
            </w:pPr>
            <w:r w:rsidRPr="00D714FB">
              <w:rPr>
                <w:sz w:val="22"/>
                <w:szCs w:val="22"/>
              </w:rPr>
              <w:t>ПРИМЕНЯЕМОСТЬ</w:t>
            </w:r>
          </w:p>
        </w:tc>
        <w:tc>
          <w:tcPr>
            <w:tcW w:w="7229" w:type="dxa"/>
            <w:gridSpan w:val="7"/>
            <w:vAlign w:val="center"/>
          </w:tcPr>
          <w:p w14:paraId="6FF7F614" w14:textId="77777777" w:rsidR="00592533" w:rsidRPr="00D714FB" w:rsidRDefault="00592533" w:rsidP="00592533">
            <w:pPr>
              <w:pStyle w:val="4"/>
              <w:rPr>
                <w:sz w:val="22"/>
                <w:szCs w:val="22"/>
              </w:rPr>
            </w:pPr>
          </w:p>
        </w:tc>
      </w:tr>
      <w:tr w:rsidR="00D714FB" w:rsidRPr="00D714FB" w14:paraId="7B303F83" w14:textId="77777777" w:rsidTr="00C75DC7">
        <w:trPr>
          <w:cantSplit/>
          <w:trHeight w:val="276"/>
        </w:trPr>
        <w:tc>
          <w:tcPr>
            <w:tcW w:w="2269" w:type="dxa"/>
            <w:gridSpan w:val="4"/>
            <w:vAlign w:val="center"/>
          </w:tcPr>
          <w:p w14:paraId="52590A4F" w14:textId="77777777" w:rsidR="00592533" w:rsidRPr="00D714FB" w:rsidRDefault="00592533" w:rsidP="00F8283C">
            <w:pPr>
              <w:jc w:val="center"/>
              <w:rPr>
                <w:sz w:val="22"/>
                <w:szCs w:val="22"/>
              </w:rPr>
            </w:pPr>
            <w:r w:rsidRPr="00D714FB">
              <w:rPr>
                <w:sz w:val="22"/>
                <w:szCs w:val="22"/>
              </w:rPr>
              <w:t>РАЗОСЛАТЬ</w:t>
            </w:r>
          </w:p>
        </w:tc>
        <w:tc>
          <w:tcPr>
            <w:tcW w:w="7229" w:type="dxa"/>
            <w:gridSpan w:val="7"/>
            <w:vAlign w:val="center"/>
          </w:tcPr>
          <w:p w14:paraId="3CED6B0A" w14:textId="77777777" w:rsidR="00592533" w:rsidRPr="00D714FB" w:rsidRDefault="00B7677B" w:rsidP="00592533">
            <w:pPr>
              <w:pStyle w:val="4"/>
              <w:rPr>
                <w:sz w:val="22"/>
                <w:szCs w:val="22"/>
              </w:rPr>
            </w:pPr>
            <w:r w:rsidRPr="00D714FB">
              <w:rPr>
                <w:sz w:val="22"/>
                <w:szCs w:val="22"/>
              </w:rPr>
              <w:t>Учтённым</w:t>
            </w:r>
            <w:r w:rsidR="00592533" w:rsidRPr="00D714FB">
              <w:rPr>
                <w:sz w:val="22"/>
                <w:szCs w:val="22"/>
              </w:rPr>
              <w:t xml:space="preserve"> абонентам</w:t>
            </w:r>
          </w:p>
        </w:tc>
      </w:tr>
      <w:tr w:rsidR="00D714FB" w:rsidRPr="00D714FB" w14:paraId="57FD5106" w14:textId="77777777" w:rsidTr="00C75DC7">
        <w:trPr>
          <w:cantSplit/>
          <w:trHeight w:val="276"/>
        </w:trPr>
        <w:tc>
          <w:tcPr>
            <w:tcW w:w="2269" w:type="dxa"/>
            <w:gridSpan w:val="4"/>
            <w:vAlign w:val="center"/>
          </w:tcPr>
          <w:p w14:paraId="05017F7A" w14:textId="77777777" w:rsidR="00592533" w:rsidRPr="00D714FB" w:rsidRDefault="00592533" w:rsidP="00F8283C">
            <w:pPr>
              <w:jc w:val="center"/>
              <w:rPr>
                <w:sz w:val="22"/>
                <w:szCs w:val="22"/>
              </w:rPr>
            </w:pPr>
            <w:r w:rsidRPr="00D714FB">
              <w:rPr>
                <w:sz w:val="22"/>
                <w:szCs w:val="22"/>
              </w:rPr>
              <w:t>ПРИЛОЖЕНИЕ</w:t>
            </w:r>
          </w:p>
        </w:tc>
        <w:tc>
          <w:tcPr>
            <w:tcW w:w="7229" w:type="dxa"/>
            <w:gridSpan w:val="7"/>
            <w:vAlign w:val="center"/>
          </w:tcPr>
          <w:p w14:paraId="25841A9A" w14:textId="77777777" w:rsidR="00592533" w:rsidRPr="00361494" w:rsidRDefault="00592533" w:rsidP="00676EBF">
            <w:pPr>
              <w:rPr>
                <w:sz w:val="22"/>
                <w:szCs w:val="22"/>
              </w:rPr>
            </w:pPr>
          </w:p>
        </w:tc>
      </w:tr>
      <w:tr w:rsidR="00D714FB" w:rsidRPr="00D714FB" w14:paraId="55E66A94" w14:textId="77777777" w:rsidTr="00C75DC7">
        <w:trPr>
          <w:cantSplit/>
          <w:trHeight w:val="276"/>
        </w:trPr>
        <w:tc>
          <w:tcPr>
            <w:tcW w:w="852" w:type="dxa"/>
            <w:vAlign w:val="center"/>
          </w:tcPr>
          <w:p w14:paraId="2C1A2D2C" w14:textId="77777777" w:rsidR="00592533" w:rsidRPr="00D714FB" w:rsidRDefault="00592533" w:rsidP="00592533">
            <w:pPr>
              <w:jc w:val="center"/>
              <w:rPr>
                <w:sz w:val="22"/>
                <w:szCs w:val="22"/>
              </w:rPr>
            </w:pPr>
            <w:r w:rsidRPr="00D714FB">
              <w:rPr>
                <w:sz w:val="22"/>
                <w:szCs w:val="22"/>
              </w:rPr>
              <w:t>ИЗМ</w:t>
            </w:r>
          </w:p>
        </w:tc>
        <w:tc>
          <w:tcPr>
            <w:tcW w:w="8646" w:type="dxa"/>
            <w:gridSpan w:val="10"/>
            <w:vAlign w:val="center"/>
          </w:tcPr>
          <w:p w14:paraId="0343AA3C" w14:textId="77777777" w:rsidR="00592533" w:rsidRPr="00D714FB" w:rsidRDefault="00592533" w:rsidP="00592533">
            <w:pPr>
              <w:jc w:val="center"/>
              <w:rPr>
                <w:sz w:val="22"/>
                <w:szCs w:val="22"/>
              </w:rPr>
            </w:pPr>
            <w:r w:rsidRPr="00D714FB">
              <w:rPr>
                <w:sz w:val="22"/>
                <w:szCs w:val="22"/>
              </w:rPr>
              <w:t>СОДЕРЖАНИЕ ИЗМЕНЕНИЯ</w:t>
            </w:r>
          </w:p>
        </w:tc>
      </w:tr>
      <w:tr w:rsidR="00D714FB" w:rsidRPr="00D714FB" w14:paraId="5D4C4CBE" w14:textId="77777777" w:rsidTr="00C75DC7">
        <w:trPr>
          <w:cantSplit/>
          <w:trHeight w:val="201"/>
        </w:trPr>
        <w:tc>
          <w:tcPr>
            <w:tcW w:w="852" w:type="dxa"/>
            <w:tcBorders>
              <w:bottom w:val="single" w:sz="4" w:space="0" w:color="auto"/>
            </w:tcBorders>
          </w:tcPr>
          <w:p w14:paraId="0393A51C" w14:textId="77777777" w:rsidR="00592533" w:rsidRPr="00D714FB" w:rsidRDefault="00592533" w:rsidP="00592533">
            <w:pPr>
              <w:jc w:val="center"/>
            </w:pPr>
          </w:p>
        </w:tc>
        <w:tc>
          <w:tcPr>
            <w:tcW w:w="8646" w:type="dxa"/>
            <w:gridSpan w:val="10"/>
            <w:tcBorders>
              <w:bottom w:val="nil"/>
            </w:tcBorders>
          </w:tcPr>
          <w:p w14:paraId="5231D885" w14:textId="77777777" w:rsidR="00592533" w:rsidRPr="00D714FB" w:rsidRDefault="00592533" w:rsidP="00592533"/>
        </w:tc>
      </w:tr>
      <w:tr w:rsidR="00D714FB" w:rsidRPr="00D714FB" w14:paraId="661B7F7E" w14:textId="77777777" w:rsidTr="00C75DC7">
        <w:trPr>
          <w:trHeight w:val="7684"/>
        </w:trPr>
        <w:tc>
          <w:tcPr>
            <w:tcW w:w="9498" w:type="dxa"/>
            <w:gridSpan w:val="11"/>
            <w:tcBorders>
              <w:top w:val="nil"/>
              <w:bottom w:val="nil"/>
            </w:tcBorders>
          </w:tcPr>
          <w:p w14:paraId="5328FA7A" w14:textId="77777777" w:rsidR="008D25A8" w:rsidRDefault="008D25A8" w:rsidP="006B77CC">
            <w:pPr>
              <w:suppressAutoHyphens/>
              <w:spacing w:line="360" w:lineRule="exact"/>
              <w:ind w:left="176"/>
              <w:jc w:val="center"/>
              <w:rPr>
                <w:b/>
                <w:sz w:val="28"/>
                <w:szCs w:val="28"/>
                <w:u w:val="single"/>
              </w:rPr>
            </w:pPr>
          </w:p>
          <w:p w14:paraId="661DF1E9" w14:textId="77777777" w:rsidR="008D25A8" w:rsidRDefault="008D25A8" w:rsidP="006B77CC">
            <w:pPr>
              <w:suppressAutoHyphens/>
              <w:spacing w:line="360" w:lineRule="exact"/>
              <w:ind w:left="176"/>
              <w:jc w:val="center"/>
              <w:rPr>
                <w:b/>
                <w:sz w:val="28"/>
                <w:szCs w:val="28"/>
                <w:u w:val="single"/>
              </w:rPr>
            </w:pPr>
          </w:p>
          <w:p w14:paraId="25D65E73" w14:textId="77777777" w:rsidR="008D25A8" w:rsidRDefault="008D25A8" w:rsidP="006B77CC">
            <w:pPr>
              <w:suppressAutoHyphens/>
              <w:spacing w:line="360" w:lineRule="exact"/>
              <w:ind w:left="176"/>
              <w:jc w:val="center"/>
              <w:rPr>
                <w:b/>
                <w:sz w:val="28"/>
                <w:szCs w:val="28"/>
                <w:u w:val="single"/>
              </w:rPr>
            </w:pPr>
          </w:p>
          <w:p w14:paraId="2BF21D59" w14:textId="77777777" w:rsidR="008D25A8" w:rsidRDefault="008D25A8" w:rsidP="006B77CC">
            <w:pPr>
              <w:suppressAutoHyphens/>
              <w:spacing w:line="360" w:lineRule="exact"/>
              <w:ind w:left="176"/>
              <w:jc w:val="center"/>
              <w:rPr>
                <w:b/>
                <w:sz w:val="28"/>
                <w:szCs w:val="28"/>
                <w:u w:val="single"/>
              </w:rPr>
            </w:pPr>
          </w:p>
          <w:p w14:paraId="025CA252" w14:textId="77777777" w:rsidR="006B77CC" w:rsidRDefault="006B77CC" w:rsidP="006B77CC">
            <w:pPr>
              <w:suppressAutoHyphens/>
              <w:spacing w:line="360" w:lineRule="exact"/>
              <w:ind w:left="176"/>
              <w:jc w:val="center"/>
              <w:rPr>
                <w:b/>
                <w:sz w:val="28"/>
                <w:szCs w:val="28"/>
                <w:u w:val="single"/>
              </w:rPr>
            </w:pPr>
            <w:r w:rsidRPr="00A73BF8">
              <w:rPr>
                <w:b/>
                <w:sz w:val="28"/>
                <w:szCs w:val="28"/>
                <w:u w:val="single"/>
              </w:rPr>
              <w:t xml:space="preserve">Пункт </w:t>
            </w:r>
            <w:r>
              <w:rPr>
                <w:b/>
                <w:sz w:val="28"/>
                <w:szCs w:val="28"/>
                <w:u w:val="single"/>
              </w:rPr>
              <w:t>3.5 абзацы 1</w:t>
            </w:r>
            <w:r w:rsidR="007B3B93">
              <w:rPr>
                <w:b/>
                <w:sz w:val="28"/>
                <w:szCs w:val="28"/>
                <w:u w:val="single"/>
              </w:rPr>
              <w:t xml:space="preserve"> </w:t>
            </w:r>
            <w:r>
              <w:rPr>
                <w:b/>
                <w:sz w:val="28"/>
                <w:szCs w:val="28"/>
                <w:u w:val="single"/>
              </w:rPr>
              <w:t>и 1</w:t>
            </w:r>
            <w:r w:rsidR="00967BBA">
              <w:rPr>
                <w:b/>
                <w:sz w:val="28"/>
                <w:szCs w:val="28"/>
                <w:u w:val="single"/>
              </w:rPr>
              <w:t>3</w:t>
            </w:r>
          </w:p>
          <w:p w14:paraId="36CBE61A" w14:textId="77777777" w:rsidR="000E6AF0" w:rsidRDefault="000E6AF0" w:rsidP="006B77CC">
            <w:pPr>
              <w:suppressAutoHyphens/>
              <w:spacing w:line="360" w:lineRule="exact"/>
              <w:ind w:left="176"/>
              <w:jc w:val="center"/>
              <w:rPr>
                <w:b/>
                <w:sz w:val="28"/>
                <w:szCs w:val="28"/>
                <w:u w:val="single"/>
              </w:rPr>
            </w:pPr>
          </w:p>
          <w:p w14:paraId="474743C5" w14:textId="77777777" w:rsidR="006B77CC" w:rsidRDefault="006B77CC" w:rsidP="006B77CC">
            <w:pPr>
              <w:suppressAutoHyphens/>
              <w:spacing w:line="360" w:lineRule="exact"/>
              <w:ind w:left="176"/>
              <w:jc w:val="center"/>
              <w:rPr>
                <w:b/>
                <w:sz w:val="28"/>
                <w:szCs w:val="28"/>
              </w:rPr>
            </w:pPr>
            <w:r w:rsidRPr="00A73BF8">
              <w:rPr>
                <w:b/>
                <w:sz w:val="28"/>
                <w:szCs w:val="28"/>
              </w:rPr>
              <w:t>Имеется:</w:t>
            </w:r>
          </w:p>
          <w:p w14:paraId="13FFC29F" w14:textId="77777777" w:rsidR="006B77CC" w:rsidRPr="00A73BF8" w:rsidRDefault="006B77CC" w:rsidP="006B77CC">
            <w:pPr>
              <w:suppressAutoHyphens/>
              <w:spacing w:line="360" w:lineRule="exact"/>
              <w:ind w:left="35" w:firstLine="709"/>
              <w:jc w:val="both"/>
              <w:rPr>
                <w:b/>
                <w:sz w:val="28"/>
                <w:szCs w:val="28"/>
                <w:u w:val="single"/>
              </w:rPr>
            </w:pPr>
            <w:r>
              <w:rPr>
                <w:rStyle w:val="FontStyle182"/>
                <w:sz w:val="28"/>
                <w:szCs w:val="28"/>
              </w:rPr>
              <w:t>При ремонте тормозного оборудования в</w:t>
            </w:r>
            <w:r w:rsidRPr="008C164F">
              <w:rPr>
                <w:rStyle w:val="FontStyle182"/>
                <w:sz w:val="28"/>
                <w:szCs w:val="28"/>
              </w:rPr>
              <w:t xml:space="preserve">се резиновые детали должны </w:t>
            </w:r>
            <w:r>
              <w:rPr>
                <w:rStyle w:val="FontStyle182"/>
                <w:sz w:val="28"/>
                <w:szCs w:val="28"/>
              </w:rPr>
              <w:t>устанавливаться</w:t>
            </w:r>
            <w:r w:rsidRPr="008C164F">
              <w:rPr>
                <w:rStyle w:val="FontStyle182"/>
                <w:sz w:val="28"/>
                <w:szCs w:val="28"/>
              </w:rPr>
              <w:t xml:space="preserve"> в зависимости от </w:t>
            </w:r>
            <w:r>
              <w:rPr>
                <w:rStyle w:val="FontStyle182"/>
                <w:sz w:val="28"/>
                <w:szCs w:val="28"/>
              </w:rPr>
              <w:t xml:space="preserve">их </w:t>
            </w:r>
            <w:r w:rsidRPr="008C164F">
              <w:rPr>
                <w:rStyle w:val="FontStyle182"/>
                <w:sz w:val="28"/>
                <w:szCs w:val="28"/>
              </w:rPr>
              <w:t>состояния и с учетом сроков годности</w:t>
            </w:r>
            <w:r>
              <w:rPr>
                <w:rStyle w:val="FontStyle182"/>
                <w:sz w:val="28"/>
                <w:szCs w:val="28"/>
              </w:rPr>
              <w:t xml:space="preserve"> (гарантийный срок хранения и эксплуатации)</w:t>
            </w:r>
            <w:r w:rsidRPr="008C164F">
              <w:rPr>
                <w:rStyle w:val="FontStyle182"/>
                <w:sz w:val="28"/>
                <w:szCs w:val="28"/>
              </w:rPr>
              <w:t>.</w:t>
            </w:r>
            <w:r w:rsidRPr="00A73BF8">
              <w:rPr>
                <w:b/>
                <w:sz w:val="28"/>
                <w:szCs w:val="28"/>
                <w:u w:val="single"/>
              </w:rPr>
              <w:t xml:space="preserve"> </w:t>
            </w:r>
          </w:p>
          <w:p w14:paraId="55DA105F" w14:textId="77777777" w:rsidR="006B77CC" w:rsidRDefault="006B77CC" w:rsidP="006B77CC">
            <w:pPr>
              <w:pStyle w:val="Style21"/>
              <w:widowControl/>
              <w:tabs>
                <w:tab w:val="left" w:pos="1397"/>
              </w:tabs>
              <w:spacing w:line="360" w:lineRule="exact"/>
              <w:ind w:firstLine="720"/>
              <w:rPr>
                <w:sz w:val="28"/>
                <w:szCs w:val="28"/>
              </w:rPr>
            </w:pPr>
            <w:r>
              <w:rPr>
                <w:sz w:val="28"/>
                <w:szCs w:val="28"/>
              </w:rPr>
              <w:t>…</w:t>
            </w:r>
          </w:p>
          <w:p w14:paraId="29B2F8B6" w14:textId="77777777" w:rsidR="006B77CC" w:rsidRPr="008C164F" w:rsidRDefault="006B77CC" w:rsidP="006B77CC">
            <w:pPr>
              <w:pStyle w:val="Style11"/>
              <w:widowControl/>
              <w:spacing w:line="360" w:lineRule="exact"/>
              <w:ind w:firstLine="709"/>
              <w:rPr>
                <w:rStyle w:val="FontStyle178"/>
                <w:sz w:val="28"/>
                <w:szCs w:val="28"/>
              </w:rPr>
            </w:pPr>
            <w:r w:rsidRPr="008C164F">
              <w:rPr>
                <w:rStyle w:val="FontStyle178"/>
                <w:sz w:val="28"/>
                <w:szCs w:val="28"/>
              </w:rPr>
              <w:t>Замену прокладок, диафрагм и уплотнений, на которые в соответствии с конструкторской документацией не наносится клеймо-оттиск с датой изготовления, необходимо производить в зависимости от их состояния.</w:t>
            </w:r>
          </w:p>
          <w:p w14:paraId="51FC1CAE" w14:textId="77777777" w:rsidR="006B77CC" w:rsidRDefault="006B77CC" w:rsidP="00666EA9">
            <w:pPr>
              <w:pStyle w:val="Style19"/>
              <w:widowControl/>
              <w:spacing w:line="360" w:lineRule="exact"/>
              <w:ind w:firstLine="709"/>
              <w:jc w:val="right"/>
              <w:rPr>
                <w:kern w:val="28"/>
                <w:sz w:val="28"/>
                <w:szCs w:val="28"/>
              </w:rPr>
            </w:pPr>
          </w:p>
          <w:p w14:paraId="4FE532C0" w14:textId="77777777" w:rsidR="008D25A8" w:rsidRDefault="008D25A8" w:rsidP="00666EA9">
            <w:pPr>
              <w:pStyle w:val="Style19"/>
              <w:widowControl/>
              <w:spacing w:line="360" w:lineRule="exact"/>
              <w:ind w:firstLine="709"/>
              <w:jc w:val="right"/>
              <w:rPr>
                <w:kern w:val="28"/>
                <w:sz w:val="28"/>
                <w:szCs w:val="28"/>
              </w:rPr>
            </w:pPr>
          </w:p>
          <w:p w14:paraId="26D8CD0A" w14:textId="77777777" w:rsidR="008D25A8" w:rsidRDefault="008D25A8" w:rsidP="00666EA9">
            <w:pPr>
              <w:pStyle w:val="Style19"/>
              <w:widowControl/>
              <w:spacing w:line="360" w:lineRule="exact"/>
              <w:ind w:firstLine="709"/>
              <w:jc w:val="right"/>
              <w:rPr>
                <w:kern w:val="28"/>
                <w:sz w:val="28"/>
                <w:szCs w:val="28"/>
              </w:rPr>
            </w:pPr>
          </w:p>
          <w:p w14:paraId="663EB194" w14:textId="77777777" w:rsidR="008D25A8" w:rsidRDefault="008D25A8" w:rsidP="00666EA9">
            <w:pPr>
              <w:pStyle w:val="Style19"/>
              <w:widowControl/>
              <w:spacing w:line="360" w:lineRule="exact"/>
              <w:ind w:firstLine="709"/>
              <w:jc w:val="right"/>
              <w:rPr>
                <w:kern w:val="28"/>
                <w:sz w:val="28"/>
                <w:szCs w:val="28"/>
              </w:rPr>
            </w:pPr>
          </w:p>
          <w:p w14:paraId="0E2F5668" w14:textId="77777777" w:rsidR="008D25A8" w:rsidRDefault="008D25A8" w:rsidP="00666EA9">
            <w:pPr>
              <w:pStyle w:val="Style19"/>
              <w:widowControl/>
              <w:spacing w:line="360" w:lineRule="exact"/>
              <w:ind w:firstLine="709"/>
              <w:jc w:val="right"/>
              <w:rPr>
                <w:kern w:val="28"/>
                <w:sz w:val="28"/>
                <w:szCs w:val="28"/>
              </w:rPr>
            </w:pPr>
          </w:p>
          <w:p w14:paraId="49128CE0" w14:textId="77777777" w:rsidR="001C30EA" w:rsidRDefault="00FC70BE" w:rsidP="00666EA9">
            <w:pPr>
              <w:pStyle w:val="Style19"/>
              <w:widowControl/>
              <w:spacing w:line="360" w:lineRule="exact"/>
              <w:ind w:firstLine="709"/>
              <w:jc w:val="right"/>
              <w:rPr>
                <w:sz w:val="28"/>
                <w:szCs w:val="28"/>
              </w:rPr>
            </w:pPr>
            <w:r w:rsidRPr="00D714FB">
              <w:rPr>
                <w:kern w:val="28"/>
                <w:sz w:val="28"/>
                <w:szCs w:val="28"/>
              </w:rPr>
              <w:t>Копии исправить</w:t>
            </w:r>
          </w:p>
          <w:p w14:paraId="67B356F2" w14:textId="77777777" w:rsidR="00FC70BE" w:rsidRPr="001C30EA" w:rsidRDefault="00FC70BE" w:rsidP="001C30EA">
            <w:pPr>
              <w:jc w:val="center"/>
            </w:pPr>
          </w:p>
        </w:tc>
      </w:tr>
      <w:tr w:rsidR="00D714FB" w:rsidRPr="00D714FB" w14:paraId="2BFAD7C5" w14:textId="77777777" w:rsidTr="00C75DC7">
        <w:trPr>
          <w:cantSplit/>
          <w:trHeight w:val="234"/>
        </w:trPr>
        <w:tc>
          <w:tcPr>
            <w:tcW w:w="1376" w:type="dxa"/>
            <w:gridSpan w:val="3"/>
            <w:vAlign w:val="center"/>
          </w:tcPr>
          <w:p w14:paraId="47F6EF19" w14:textId="77777777" w:rsidR="00592533" w:rsidRPr="00D714FB" w:rsidRDefault="00592533" w:rsidP="00592533"/>
        </w:tc>
        <w:tc>
          <w:tcPr>
            <w:tcW w:w="1871" w:type="dxa"/>
            <w:gridSpan w:val="2"/>
            <w:vAlign w:val="center"/>
          </w:tcPr>
          <w:p w14:paraId="673F6241" w14:textId="77777777" w:rsidR="00592533" w:rsidRPr="00D714FB" w:rsidRDefault="00592533" w:rsidP="00B7677B">
            <w:pPr>
              <w:rPr>
                <w:sz w:val="22"/>
                <w:szCs w:val="22"/>
              </w:rPr>
            </w:pPr>
            <w:r w:rsidRPr="00D714FB">
              <w:rPr>
                <w:sz w:val="22"/>
                <w:szCs w:val="22"/>
              </w:rPr>
              <w:t>СОСТАВИЛ</w:t>
            </w:r>
          </w:p>
        </w:tc>
        <w:tc>
          <w:tcPr>
            <w:tcW w:w="1750" w:type="dxa"/>
            <w:gridSpan w:val="2"/>
            <w:vAlign w:val="center"/>
          </w:tcPr>
          <w:p w14:paraId="05A93F18" w14:textId="77777777" w:rsidR="00592533" w:rsidRPr="00D714FB" w:rsidRDefault="00592533" w:rsidP="00B7677B">
            <w:pPr>
              <w:rPr>
                <w:sz w:val="22"/>
                <w:szCs w:val="22"/>
              </w:rPr>
            </w:pPr>
            <w:r w:rsidRPr="00D714FB">
              <w:rPr>
                <w:sz w:val="22"/>
                <w:szCs w:val="22"/>
              </w:rPr>
              <w:t>Н.КОНТР.</w:t>
            </w:r>
          </w:p>
        </w:tc>
        <w:tc>
          <w:tcPr>
            <w:tcW w:w="1860" w:type="dxa"/>
            <w:gridSpan w:val="2"/>
            <w:vAlign w:val="center"/>
          </w:tcPr>
          <w:p w14:paraId="48E62946" w14:textId="77777777" w:rsidR="00592533" w:rsidRPr="00D714FB" w:rsidRDefault="00592533" w:rsidP="00B7677B">
            <w:pPr>
              <w:rPr>
                <w:sz w:val="22"/>
                <w:szCs w:val="22"/>
              </w:rPr>
            </w:pPr>
            <w:r w:rsidRPr="00D714FB">
              <w:rPr>
                <w:sz w:val="22"/>
                <w:szCs w:val="22"/>
              </w:rPr>
              <w:t>УТВЕРДИЛ</w:t>
            </w:r>
          </w:p>
        </w:tc>
        <w:tc>
          <w:tcPr>
            <w:tcW w:w="2641" w:type="dxa"/>
            <w:gridSpan w:val="2"/>
            <w:vAlign w:val="center"/>
          </w:tcPr>
          <w:p w14:paraId="40CA4D0E" w14:textId="77777777" w:rsidR="00592533" w:rsidRPr="00D714FB" w:rsidRDefault="00592533" w:rsidP="00B7677B">
            <w:pPr>
              <w:rPr>
                <w:sz w:val="22"/>
                <w:szCs w:val="22"/>
              </w:rPr>
            </w:pPr>
            <w:r w:rsidRPr="00D714FB">
              <w:rPr>
                <w:sz w:val="22"/>
                <w:szCs w:val="22"/>
              </w:rPr>
              <w:t>ПР. ЗАКАЗЧИКА</w:t>
            </w:r>
          </w:p>
        </w:tc>
      </w:tr>
      <w:tr w:rsidR="00BD68E0" w:rsidRPr="00D714FB" w14:paraId="7057B8D7" w14:textId="77777777" w:rsidTr="00C75DC7">
        <w:trPr>
          <w:cantSplit/>
          <w:trHeight w:val="234"/>
        </w:trPr>
        <w:tc>
          <w:tcPr>
            <w:tcW w:w="1376" w:type="dxa"/>
            <w:gridSpan w:val="3"/>
            <w:vAlign w:val="center"/>
          </w:tcPr>
          <w:p w14:paraId="5134778F" w14:textId="77777777" w:rsidR="00BD68E0" w:rsidRPr="00D714FB" w:rsidRDefault="00BD68E0" w:rsidP="00592533">
            <w:pPr>
              <w:rPr>
                <w:sz w:val="22"/>
                <w:szCs w:val="22"/>
              </w:rPr>
            </w:pPr>
            <w:r w:rsidRPr="00D714FB">
              <w:rPr>
                <w:sz w:val="22"/>
                <w:szCs w:val="22"/>
              </w:rPr>
              <w:t>Должность</w:t>
            </w:r>
          </w:p>
        </w:tc>
        <w:tc>
          <w:tcPr>
            <w:tcW w:w="1871" w:type="dxa"/>
            <w:gridSpan w:val="2"/>
            <w:vAlign w:val="center"/>
          </w:tcPr>
          <w:p w14:paraId="64DB7E5E" w14:textId="77777777" w:rsidR="00BD68E0" w:rsidRPr="00D714FB" w:rsidRDefault="00BD68E0" w:rsidP="00E407BE">
            <w:pPr>
              <w:rPr>
                <w:sz w:val="22"/>
                <w:szCs w:val="22"/>
              </w:rPr>
            </w:pPr>
            <w:r w:rsidRPr="00D714FB">
              <w:rPr>
                <w:sz w:val="22"/>
                <w:szCs w:val="22"/>
              </w:rPr>
              <w:t>Вед. технолог</w:t>
            </w:r>
          </w:p>
        </w:tc>
        <w:tc>
          <w:tcPr>
            <w:tcW w:w="1750" w:type="dxa"/>
            <w:gridSpan w:val="2"/>
            <w:vAlign w:val="center"/>
          </w:tcPr>
          <w:p w14:paraId="538BB8AF" w14:textId="77777777" w:rsidR="00BD68E0" w:rsidRPr="00B43E5D" w:rsidRDefault="00B43E5D">
            <w:pPr>
              <w:spacing w:line="276" w:lineRule="auto"/>
              <w:rPr>
                <w:lang w:eastAsia="en-US"/>
              </w:rPr>
            </w:pPr>
            <w:r w:rsidRPr="00B43E5D">
              <w:rPr>
                <w:lang w:eastAsia="en-US"/>
              </w:rPr>
              <w:t>Инженер 1 кат.</w:t>
            </w:r>
          </w:p>
        </w:tc>
        <w:tc>
          <w:tcPr>
            <w:tcW w:w="1860" w:type="dxa"/>
            <w:gridSpan w:val="2"/>
            <w:vAlign w:val="center"/>
          </w:tcPr>
          <w:p w14:paraId="3238F7ED" w14:textId="77777777" w:rsidR="00BD68E0" w:rsidRPr="00D714FB" w:rsidRDefault="00BD68E0" w:rsidP="00592533">
            <w:pPr>
              <w:rPr>
                <w:sz w:val="22"/>
                <w:szCs w:val="22"/>
              </w:rPr>
            </w:pPr>
            <w:r w:rsidRPr="00D714FB">
              <w:rPr>
                <w:sz w:val="22"/>
                <w:szCs w:val="22"/>
              </w:rPr>
              <w:t>Гл. инженер</w:t>
            </w:r>
          </w:p>
        </w:tc>
        <w:tc>
          <w:tcPr>
            <w:tcW w:w="2641" w:type="dxa"/>
            <w:gridSpan w:val="2"/>
            <w:vAlign w:val="center"/>
          </w:tcPr>
          <w:p w14:paraId="4E8C1D95" w14:textId="77777777" w:rsidR="00BD68E0" w:rsidRPr="00D714FB" w:rsidRDefault="00BD68E0" w:rsidP="00592533"/>
        </w:tc>
      </w:tr>
      <w:tr w:rsidR="00BD68E0" w:rsidRPr="00D714FB" w14:paraId="151FBBCB" w14:textId="77777777" w:rsidTr="00C75DC7">
        <w:trPr>
          <w:cantSplit/>
          <w:trHeight w:val="234"/>
        </w:trPr>
        <w:tc>
          <w:tcPr>
            <w:tcW w:w="1376" w:type="dxa"/>
            <w:gridSpan w:val="3"/>
            <w:vAlign w:val="center"/>
          </w:tcPr>
          <w:p w14:paraId="705AF688" w14:textId="77777777" w:rsidR="00BD68E0" w:rsidRPr="00D714FB" w:rsidRDefault="00BD68E0" w:rsidP="00592533">
            <w:pPr>
              <w:rPr>
                <w:sz w:val="22"/>
                <w:szCs w:val="22"/>
              </w:rPr>
            </w:pPr>
            <w:r w:rsidRPr="00D714FB">
              <w:rPr>
                <w:sz w:val="22"/>
                <w:szCs w:val="22"/>
              </w:rPr>
              <w:t>Фамилия</w:t>
            </w:r>
          </w:p>
        </w:tc>
        <w:tc>
          <w:tcPr>
            <w:tcW w:w="1871" w:type="dxa"/>
            <w:gridSpan w:val="2"/>
            <w:vAlign w:val="center"/>
          </w:tcPr>
          <w:p w14:paraId="6CB0A4EF" w14:textId="77777777" w:rsidR="00BD68E0" w:rsidRPr="00D714FB" w:rsidRDefault="00BD68E0" w:rsidP="00415B54">
            <w:pPr>
              <w:rPr>
                <w:sz w:val="22"/>
                <w:szCs w:val="22"/>
              </w:rPr>
            </w:pPr>
            <w:r w:rsidRPr="00D714FB">
              <w:rPr>
                <w:sz w:val="22"/>
                <w:szCs w:val="22"/>
              </w:rPr>
              <w:t>Ахмедова Ф.Р.</w:t>
            </w:r>
          </w:p>
        </w:tc>
        <w:tc>
          <w:tcPr>
            <w:tcW w:w="1750" w:type="dxa"/>
            <w:gridSpan w:val="2"/>
            <w:vAlign w:val="center"/>
          </w:tcPr>
          <w:p w14:paraId="4FB44375" w14:textId="77777777" w:rsidR="00BD68E0" w:rsidRPr="00B43E5D" w:rsidRDefault="00B43E5D">
            <w:pPr>
              <w:spacing w:line="276" w:lineRule="auto"/>
              <w:rPr>
                <w:lang w:eastAsia="en-US"/>
              </w:rPr>
            </w:pPr>
            <w:proofErr w:type="spellStart"/>
            <w:r w:rsidRPr="00B43E5D">
              <w:rPr>
                <w:lang w:eastAsia="en-US"/>
              </w:rPr>
              <w:t>Барбир</w:t>
            </w:r>
            <w:proofErr w:type="spellEnd"/>
            <w:r w:rsidRPr="00B43E5D">
              <w:rPr>
                <w:lang w:eastAsia="en-US"/>
              </w:rPr>
              <w:t xml:space="preserve"> Т.А.</w:t>
            </w:r>
          </w:p>
        </w:tc>
        <w:tc>
          <w:tcPr>
            <w:tcW w:w="1860" w:type="dxa"/>
            <w:gridSpan w:val="2"/>
            <w:vAlign w:val="center"/>
          </w:tcPr>
          <w:p w14:paraId="518CC93A" w14:textId="77777777" w:rsidR="00BD68E0" w:rsidRPr="00D714FB" w:rsidRDefault="00BD68E0" w:rsidP="00592533">
            <w:pPr>
              <w:rPr>
                <w:sz w:val="22"/>
                <w:szCs w:val="22"/>
              </w:rPr>
            </w:pPr>
            <w:r w:rsidRPr="00D714FB">
              <w:rPr>
                <w:sz w:val="22"/>
                <w:szCs w:val="22"/>
              </w:rPr>
              <w:t>Кузнецов В.Н.</w:t>
            </w:r>
          </w:p>
        </w:tc>
        <w:tc>
          <w:tcPr>
            <w:tcW w:w="2641" w:type="dxa"/>
            <w:gridSpan w:val="2"/>
            <w:vAlign w:val="center"/>
          </w:tcPr>
          <w:p w14:paraId="21109B3A" w14:textId="77777777" w:rsidR="00BD68E0" w:rsidRPr="00D714FB" w:rsidRDefault="00BD68E0" w:rsidP="00592533"/>
        </w:tc>
      </w:tr>
      <w:tr w:rsidR="00D714FB" w:rsidRPr="00D714FB" w14:paraId="3BC5F1DA" w14:textId="77777777" w:rsidTr="00C75DC7">
        <w:trPr>
          <w:cantSplit/>
          <w:trHeight w:val="234"/>
        </w:trPr>
        <w:tc>
          <w:tcPr>
            <w:tcW w:w="1376" w:type="dxa"/>
            <w:gridSpan w:val="3"/>
            <w:vAlign w:val="center"/>
          </w:tcPr>
          <w:p w14:paraId="7D74054D" w14:textId="77777777" w:rsidR="00592533" w:rsidRPr="00D714FB" w:rsidRDefault="00592533" w:rsidP="00592533">
            <w:pPr>
              <w:rPr>
                <w:sz w:val="22"/>
                <w:szCs w:val="22"/>
              </w:rPr>
            </w:pPr>
            <w:r w:rsidRPr="00D714FB">
              <w:rPr>
                <w:sz w:val="22"/>
                <w:szCs w:val="22"/>
              </w:rPr>
              <w:t>Подпись</w:t>
            </w:r>
          </w:p>
        </w:tc>
        <w:tc>
          <w:tcPr>
            <w:tcW w:w="1871" w:type="dxa"/>
            <w:gridSpan w:val="2"/>
            <w:vAlign w:val="center"/>
          </w:tcPr>
          <w:p w14:paraId="66FC61C4" w14:textId="77777777" w:rsidR="00592533" w:rsidRPr="00D714FB" w:rsidRDefault="00592533" w:rsidP="00592533">
            <w:pPr>
              <w:rPr>
                <w:sz w:val="22"/>
                <w:szCs w:val="22"/>
              </w:rPr>
            </w:pPr>
          </w:p>
        </w:tc>
        <w:tc>
          <w:tcPr>
            <w:tcW w:w="1750" w:type="dxa"/>
            <w:gridSpan w:val="2"/>
            <w:vAlign w:val="center"/>
          </w:tcPr>
          <w:p w14:paraId="7B3F93B6" w14:textId="77777777" w:rsidR="00592533" w:rsidRPr="00D714FB" w:rsidRDefault="00592533" w:rsidP="00592533">
            <w:pPr>
              <w:rPr>
                <w:sz w:val="22"/>
                <w:szCs w:val="22"/>
              </w:rPr>
            </w:pPr>
          </w:p>
        </w:tc>
        <w:tc>
          <w:tcPr>
            <w:tcW w:w="1860" w:type="dxa"/>
            <w:gridSpan w:val="2"/>
            <w:vAlign w:val="center"/>
          </w:tcPr>
          <w:p w14:paraId="5112A274" w14:textId="77777777" w:rsidR="00592533" w:rsidRPr="00D714FB" w:rsidRDefault="00592533" w:rsidP="00592533">
            <w:pPr>
              <w:rPr>
                <w:sz w:val="22"/>
                <w:szCs w:val="22"/>
              </w:rPr>
            </w:pPr>
          </w:p>
        </w:tc>
        <w:tc>
          <w:tcPr>
            <w:tcW w:w="2641" w:type="dxa"/>
            <w:gridSpan w:val="2"/>
            <w:vAlign w:val="center"/>
          </w:tcPr>
          <w:p w14:paraId="52EF275D" w14:textId="77777777" w:rsidR="00592533" w:rsidRPr="00D714FB" w:rsidRDefault="00592533" w:rsidP="00592533"/>
        </w:tc>
      </w:tr>
      <w:tr w:rsidR="00D714FB" w:rsidRPr="00D714FB" w14:paraId="260A2629" w14:textId="77777777" w:rsidTr="00C75DC7">
        <w:trPr>
          <w:cantSplit/>
          <w:trHeight w:val="234"/>
        </w:trPr>
        <w:tc>
          <w:tcPr>
            <w:tcW w:w="1376" w:type="dxa"/>
            <w:gridSpan w:val="3"/>
            <w:vAlign w:val="center"/>
          </w:tcPr>
          <w:p w14:paraId="33DC1495" w14:textId="77777777" w:rsidR="00592533" w:rsidRPr="00D714FB" w:rsidRDefault="00592533" w:rsidP="00592533">
            <w:pPr>
              <w:rPr>
                <w:sz w:val="22"/>
                <w:szCs w:val="22"/>
              </w:rPr>
            </w:pPr>
            <w:r w:rsidRPr="00D714FB">
              <w:rPr>
                <w:sz w:val="22"/>
                <w:szCs w:val="22"/>
              </w:rPr>
              <w:t>Дата</w:t>
            </w:r>
          </w:p>
        </w:tc>
        <w:tc>
          <w:tcPr>
            <w:tcW w:w="1871" w:type="dxa"/>
            <w:gridSpan w:val="2"/>
            <w:vAlign w:val="center"/>
          </w:tcPr>
          <w:p w14:paraId="1D0E708C" w14:textId="77777777" w:rsidR="00592533" w:rsidRPr="00D714FB" w:rsidRDefault="00592533" w:rsidP="00592533">
            <w:pPr>
              <w:rPr>
                <w:sz w:val="22"/>
                <w:szCs w:val="22"/>
              </w:rPr>
            </w:pPr>
          </w:p>
        </w:tc>
        <w:tc>
          <w:tcPr>
            <w:tcW w:w="1750" w:type="dxa"/>
            <w:gridSpan w:val="2"/>
            <w:vAlign w:val="center"/>
          </w:tcPr>
          <w:p w14:paraId="4E006B39" w14:textId="77777777" w:rsidR="00592533" w:rsidRPr="00D714FB" w:rsidRDefault="00592533" w:rsidP="00592533">
            <w:pPr>
              <w:rPr>
                <w:sz w:val="22"/>
                <w:szCs w:val="22"/>
              </w:rPr>
            </w:pPr>
          </w:p>
        </w:tc>
        <w:tc>
          <w:tcPr>
            <w:tcW w:w="1860" w:type="dxa"/>
            <w:gridSpan w:val="2"/>
            <w:vAlign w:val="center"/>
          </w:tcPr>
          <w:p w14:paraId="011E44AD" w14:textId="77777777" w:rsidR="00592533" w:rsidRPr="00D714FB" w:rsidRDefault="00592533" w:rsidP="00592533">
            <w:pPr>
              <w:rPr>
                <w:sz w:val="22"/>
                <w:szCs w:val="22"/>
              </w:rPr>
            </w:pPr>
          </w:p>
        </w:tc>
        <w:tc>
          <w:tcPr>
            <w:tcW w:w="2641" w:type="dxa"/>
            <w:gridSpan w:val="2"/>
            <w:vAlign w:val="center"/>
          </w:tcPr>
          <w:p w14:paraId="013D4198" w14:textId="77777777" w:rsidR="00592533" w:rsidRPr="00D714FB" w:rsidRDefault="00592533" w:rsidP="00592533"/>
        </w:tc>
      </w:tr>
      <w:tr w:rsidR="00D714FB" w:rsidRPr="00D714FB" w14:paraId="6EE73F3E" w14:textId="77777777" w:rsidTr="00C75DC7">
        <w:trPr>
          <w:cantSplit/>
          <w:trHeight w:val="234"/>
        </w:trPr>
        <w:tc>
          <w:tcPr>
            <w:tcW w:w="4450" w:type="dxa"/>
            <w:gridSpan w:val="6"/>
            <w:vAlign w:val="center"/>
          </w:tcPr>
          <w:p w14:paraId="6E66ABDF" w14:textId="77777777" w:rsidR="00592533" w:rsidRPr="00D714FB" w:rsidRDefault="00592533" w:rsidP="00592533">
            <w:pPr>
              <w:rPr>
                <w:sz w:val="22"/>
                <w:szCs w:val="22"/>
              </w:rPr>
            </w:pPr>
            <w:r w:rsidRPr="00D714FB">
              <w:rPr>
                <w:sz w:val="22"/>
                <w:szCs w:val="22"/>
              </w:rPr>
              <w:t>ИЗМЕНЕНИЕ ВНЁС</w:t>
            </w:r>
          </w:p>
        </w:tc>
        <w:tc>
          <w:tcPr>
            <w:tcW w:w="5048" w:type="dxa"/>
            <w:gridSpan w:val="5"/>
            <w:vAlign w:val="center"/>
          </w:tcPr>
          <w:p w14:paraId="73DC8BAC" w14:textId="77777777" w:rsidR="00592533" w:rsidRPr="00D714FB" w:rsidRDefault="00592533" w:rsidP="00592533"/>
        </w:tc>
      </w:tr>
    </w:tbl>
    <w:p w14:paraId="38720DCF" w14:textId="77777777" w:rsidR="004D418C" w:rsidRDefault="004D418C" w:rsidP="00362BF7">
      <w:pPr>
        <w:spacing w:line="320" w:lineRule="exact"/>
        <w:ind w:firstLine="709"/>
        <w:jc w:val="right"/>
        <w:rPr>
          <w:sz w:val="28"/>
          <w:szCs w:val="28"/>
        </w:rPr>
      </w:pPr>
    </w:p>
    <w:tbl>
      <w:tblPr>
        <w:tblW w:w="9724"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4"/>
        <w:gridCol w:w="797"/>
        <w:gridCol w:w="1974"/>
        <w:gridCol w:w="3080"/>
        <w:gridCol w:w="1767"/>
        <w:gridCol w:w="1142"/>
      </w:tblGrid>
      <w:tr w:rsidR="00653CFE" w:rsidRPr="00D714FB" w14:paraId="65A6E042" w14:textId="77777777" w:rsidTr="00E2322F">
        <w:trPr>
          <w:trHeight w:val="545"/>
        </w:trPr>
        <w:tc>
          <w:tcPr>
            <w:tcW w:w="1276" w:type="dxa"/>
            <w:gridSpan w:val="2"/>
            <w:tcBorders>
              <w:top w:val="single" w:sz="12" w:space="0" w:color="auto"/>
              <w:left w:val="single" w:sz="12" w:space="0" w:color="auto"/>
            </w:tcBorders>
            <w:vAlign w:val="center"/>
          </w:tcPr>
          <w:p w14:paraId="0A88816A" w14:textId="77777777" w:rsidR="00653CFE" w:rsidRPr="00D714FB" w:rsidRDefault="00653CFE" w:rsidP="00E2322F">
            <w:pPr>
              <w:jc w:val="center"/>
              <w:rPr>
                <w:sz w:val="22"/>
                <w:szCs w:val="22"/>
              </w:rPr>
            </w:pPr>
            <w:r w:rsidRPr="00D714FB">
              <w:rPr>
                <w:sz w:val="22"/>
                <w:szCs w:val="22"/>
              </w:rPr>
              <w:lastRenderedPageBreak/>
              <w:br w:type="page"/>
              <w:t>Извещение</w:t>
            </w:r>
          </w:p>
        </w:tc>
        <w:tc>
          <w:tcPr>
            <w:tcW w:w="2127" w:type="dxa"/>
            <w:tcBorders>
              <w:top w:val="single" w:sz="12" w:space="0" w:color="auto"/>
            </w:tcBorders>
            <w:vAlign w:val="center"/>
          </w:tcPr>
          <w:p w14:paraId="31D9705D" w14:textId="77777777" w:rsidR="00653CFE" w:rsidRPr="00651299" w:rsidRDefault="00653CFE" w:rsidP="00541266">
            <w:pPr>
              <w:jc w:val="center"/>
              <w:rPr>
                <w:sz w:val="22"/>
                <w:szCs w:val="22"/>
              </w:rPr>
            </w:pPr>
            <w:r w:rsidRPr="00651299">
              <w:rPr>
                <w:sz w:val="22"/>
                <w:szCs w:val="22"/>
              </w:rPr>
              <w:t>32 ЦВ</w:t>
            </w:r>
            <w:r w:rsidRPr="00653CFE">
              <w:rPr>
                <w:color w:val="FF0000"/>
                <w:sz w:val="22"/>
                <w:szCs w:val="22"/>
              </w:rPr>
              <w:t xml:space="preserve"> </w:t>
            </w:r>
            <w:r w:rsidR="00541266" w:rsidRPr="00541266">
              <w:rPr>
                <w:sz w:val="22"/>
                <w:szCs w:val="22"/>
              </w:rPr>
              <w:t>82</w:t>
            </w:r>
            <w:r w:rsidRPr="00541266">
              <w:rPr>
                <w:sz w:val="22"/>
                <w:szCs w:val="22"/>
              </w:rPr>
              <w:t>-</w:t>
            </w:r>
            <w:r w:rsidRPr="00651299">
              <w:rPr>
                <w:sz w:val="22"/>
                <w:szCs w:val="22"/>
              </w:rPr>
              <w:t>2024</w:t>
            </w:r>
          </w:p>
        </w:tc>
        <w:tc>
          <w:tcPr>
            <w:tcW w:w="3118" w:type="dxa"/>
            <w:tcBorders>
              <w:top w:val="single" w:sz="12" w:space="0" w:color="auto"/>
            </w:tcBorders>
            <w:vAlign w:val="center"/>
          </w:tcPr>
          <w:p w14:paraId="7DB863BE" w14:textId="77777777" w:rsidR="00653CFE" w:rsidRPr="00D714FB" w:rsidRDefault="00653CFE" w:rsidP="00E2322F">
            <w:pPr>
              <w:ind w:left="-108" w:right="-108"/>
              <w:jc w:val="center"/>
              <w:rPr>
                <w:sz w:val="22"/>
                <w:szCs w:val="22"/>
              </w:rPr>
            </w:pPr>
            <w:r w:rsidRPr="00D714FB">
              <w:rPr>
                <w:sz w:val="22"/>
                <w:szCs w:val="22"/>
              </w:rPr>
              <w:t>Обозначение ПИ (ДПР,</w:t>
            </w:r>
            <w:r w:rsidR="008E5453">
              <w:rPr>
                <w:sz w:val="22"/>
                <w:szCs w:val="22"/>
              </w:rPr>
              <w:t xml:space="preserve"> </w:t>
            </w:r>
            <w:r w:rsidRPr="00D714FB">
              <w:rPr>
                <w:sz w:val="22"/>
                <w:szCs w:val="22"/>
              </w:rPr>
              <w:t>ПР)</w:t>
            </w:r>
          </w:p>
        </w:tc>
        <w:tc>
          <w:tcPr>
            <w:tcW w:w="2269" w:type="dxa"/>
            <w:tcBorders>
              <w:top w:val="single" w:sz="12" w:space="0" w:color="auto"/>
              <w:bottom w:val="single" w:sz="4" w:space="0" w:color="auto"/>
              <w:right w:val="single" w:sz="4" w:space="0" w:color="auto"/>
            </w:tcBorders>
            <w:vAlign w:val="center"/>
          </w:tcPr>
          <w:p w14:paraId="25D76690" w14:textId="77777777" w:rsidR="00653CFE" w:rsidRPr="00D714FB" w:rsidRDefault="00653CFE" w:rsidP="00E2322F">
            <w:pPr>
              <w:jc w:val="center"/>
              <w:rPr>
                <w:sz w:val="22"/>
                <w:szCs w:val="22"/>
              </w:rPr>
            </w:pPr>
          </w:p>
        </w:tc>
        <w:tc>
          <w:tcPr>
            <w:tcW w:w="934" w:type="dxa"/>
            <w:tcBorders>
              <w:top w:val="single" w:sz="12" w:space="0" w:color="auto"/>
              <w:left w:val="single" w:sz="4" w:space="0" w:color="auto"/>
              <w:bottom w:val="single" w:sz="4" w:space="0" w:color="auto"/>
              <w:right w:val="single" w:sz="12" w:space="0" w:color="auto"/>
            </w:tcBorders>
            <w:vAlign w:val="center"/>
          </w:tcPr>
          <w:p w14:paraId="53866393" w14:textId="77777777" w:rsidR="00653CFE" w:rsidRPr="00D714FB" w:rsidRDefault="00653CFE" w:rsidP="00E2322F">
            <w:pPr>
              <w:jc w:val="center"/>
              <w:rPr>
                <w:sz w:val="22"/>
                <w:szCs w:val="22"/>
              </w:rPr>
            </w:pPr>
            <w:r w:rsidRPr="00D714FB">
              <w:rPr>
                <w:sz w:val="22"/>
                <w:szCs w:val="22"/>
              </w:rPr>
              <w:t>Лист</w:t>
            </w:r>
          </w:p>
        </w:tc>
      </w:tr>
      <w:tr w:rsidR="00653CFE" w:rsidRPr="00D714FB" w14:paraId="7A85CFDF" w14:textId="77777777" w:rsidTr="00E2322F">
        <w:trPr>
          <w:trHeight w:val="311"/>
        </w:trPr>
        <w:tc>
          <w:tcPr>
            <w:tcW w:w="708" w:type="dxa"/>
            <w:tcBorders>
              <w:left w:val="single" w:sz="12" w:space="0" w:color="auto"/>
            </w:tcBorders>
          </w:tcPr>
          <w:p w14:paraId="4DF6265B" w14:textId="77777777" w:rsidR="00653CFE" w:rsidRPr="00D714FB" w:rsidRDefault="00653CFE" w:rsidP="00E2322F">
            <w:pPr>
              <w:jc w:val="center"/>
              <w:rPr>
                <w:sz w:val="22"/>
                <w:szCs w:val="22"/>
              </w:rPr>
            </w:pPr>
            <w:r w:rsidRPr="00D714FB">
              <w:rPr>
                <w:sz w:val="22"/>
                <w:szCs w:val="22"/>
              </w:rPr>
              <w:t>Изм.</w:t>
            </w:r>
          </w:p>
        </w:tc>
        <w:tc>
          <w:tcPr>
            <w:tcW w:w="8082" w:type="dxa"/>
            <w:gridSpan w:val="4"/>
            <w:tcBorders>
              <w:bottom w:val="single" w:sz="12" w:space="0" w:color="auto"/>
              <w:right w:val="single" w:sz="4" w:space="0" w:color="auto"/>
            </w:tcBorders>
          </w:tcPr>
          <w:p w14:paraId="772A5DDA" w14:textId="77777777" w:rsidR="00653CFE" w:rsidRPr="00D714FB" w:rsidRDefault="00653CFE" w:rsidP="00E2322F">
            <w:pPr>
              <w:jc w:val="center"/>
              <w:rPr>
                <w:sz w:val="22"/>
                <w:szCs w:val="22"/>
              </w:rPr>
            </w:pPr>
            <w:r w:rsidRPr="00D714FB">
              <w:rPr>
                <w:sz w:val="22"/>
                <w:szCs w:val="22"/>
              </w:rPr>
              <w:t>Содержание  изменения</w:t>
            </w:r>
          </w:p>
        </w:tc>
        <w:tc>
          <w:tcPr>
            <w:tcW w:w="934" w:type="dxa"/>
            <w:tcBorders>
              <w:left w:val="single" w:sz="4" w:space="0" w:color="auto"/>
              <w:bottom w:val="single" w:sz="12" w:space="0" w:color="auto"/>
              <w:right w:val="single" w:sz="12" w:space="0" w:color="auto"/>
            </w:tcBorders>
          </w:tcPr>
          <w:p w14:paraId="2F5F6A82" w14:textId="77777777" w:rsidR="00653CFE" w:rsidRPr="00D714FB" w:rsidRDefault="00653CFE" w:rsidP="00E2322F">
            <w:pPr>
              <w:jc w:val="center"/>
              <w:rPr>
                <w:sz w:val="22"/>
                <w:szCs w:val="22"/>
              </w:rPr>
            </w:pPr>
            <w:r w:rsidRPr="00D714FB">
              <w:rPr>
                <w:sz w:val="22"/>
                <w:szCs w:val="22"/>
              </w:rPr>
              <w:t>3</w:t>
            </w:r>
          </w:p>
        </w:tc>
      </w:tr>
      <w:tr w:rsidR="00653CFE" w:rsidRPr="00D714FB" w14:paraId="1D3A6349" w14:textId="77777777" w:rsidTr="00E2322F">
        <w:trPr>
          <w:trHeight w:val="358"/>
        </w:trPr>
        <w:tc>
          <w:tcPr>
            <w:tcW w:w="708" w:type="dxa"/>
            <w:tcBorders>
              <w:left w:val="single" w:sz="12" w:space="0" w:color="auto"/>
              <w:bottom w:val="single" w:sz="12" w:space="0" w:color="auto"/>
              <w:right w:val="single" w:sz="12" w:space="0" w:color="auto"/>
            </w:tcBorders>
            <w:vAlign w:val="center"/>
          </w:tcPr>
          <w:p w14:paraId="7A848542" w14:textId="77777777" w:rsidR="00653CFE" w:rsidRPr="00D714FB" w:rsidRDefault="00653CFE" w:rsidP="00E2322F">
            <w:pPr>
              <w:jc w:val="center"/>
              <w:rPr>
                <w:sz w:val="22"/>
                <w:szCs w:val="22"/>
              </w:rPr>
            </w:pPr>
          </w:p>
        </w:tc>
        <w:tc>
          <w:tcPr>
            <w:tcW w:w="9016" w:type="dxa"/>
            <w:gridSpan w:val="5"/>
            <w:tcBorders>
              <w:top w:val="single" w:sz="12" w:space="0" w:color="auto"/>
              <w:left w:val="single" w:sz="12" w:space="0" w:color="auto"/>
              <w:bottom w:val="nil"/>
              <w:right w:val="single" w:sz="12" w:space="0" w:color="auto"/>
            </w:tcBorders>
          </w:tcPr>
          <w:p w14:paraId="48F940DE" w14:textId="77777777" w:rsidR="00653CFE" w:rsidRPr="00D714FB" w:rsidRDefault="00653CFE" w:rsidP="00E2322F">
            <w:pPr>
              <w:rPr>
                <w:sz w:val="22"/>
                <w:szCs w:val="22"/>
              </w:rPr>
            </w:pPr>
          </w:p>
        </w:tc>
      </w:tr>
      <w:tr w:rsidR="00653CFE" w:rsidRPr="00D714FB" w14:paraId="2587834A" w14:textId="77777777" w:rsidTr="003C1CEC">
        <w:trPr>
          <w:trHeight w:val="962"/>
        </w:trPr>
        <w:tc>
          <w:tcPr>
            <w:tcW w:w="9724" w:type="dxa"/>
            <w:gridSpan w:val="6"/>
            <w:tcBorders>
              <w:top w:val="nil"/>
              <w:left w:val="single" w:sz="12" w:space="0" w:color="auto"/>
              <w:bottom w:val="single" w:sz="12" w:space="0" w:color="auto"/>
              <w:right w:val="single" w:sz="12" w:space="0" w:color="auto"/>
            </w:tcBorders>
          </w:tcPr>
          <w:p w14:paraId="63FFAACE" w14:textId="77777777" w:rsidR="008D25A8" w:rsidRDefault="008D25A8" w:rsidP="008D25A8">
            <w:pPr>
              <w:suppressAutoHyphens/>
              <w:spacing w:line="360" w:lineRule="exact"/>
              <w:ind w:left="176"/>
              <w:jc w:val="center"/>
              <w:rPr>
                <w:b/>
                <w:sz w:val="28"/>
                <w:szCs w:val="28"/>
                <w:u w:val="single"/>
              </w:rPr>
            </w:pPr>
          </w:p>
          <w:p w14:paraId="62487F05" w14:textId="77777777" w:rsidR="008D25A8" w:rsidRDefault="008D25A8" w:rsidP="008D25A8">
            <w:pPr>
              <w:suppressAutoHyphens/>
              <w:spacing w:line="360" w:lineRule="exact"/>
              <w:ind w:left="176"/>
              <w:jc w:val="center"/>
              <w:rPr>
                <w:b/>
                <w:sz w:val="28"/>
                <w:szCs w:val="28"/>
                <w:u w:val="single"/>
              </w:rPr>
            </w:pPr>
          </w:p>
          <w:p w14:paraId="123DC906" w14:textId="77777777" w:rsidR="008D25A8" w:rsidRDefault="008D25A8" w:rsidP="008D25A8">
            <w:pPr>
              <w:suppressAutoHyphens/>
              <w:spacing w:line="360" w:lineRule="exact"/>
              <w:ind w:left="176"/>
              <w:jc w:val="center"/>
              <w:rPr>
                <w:b/>
                <w:sz w:val="28"/>
                <w:szCs w:val="28"/>
                <w:u w:val="single"/>
              </w:rPr>
            </w:pPr>
            <w:r w:rsidRPr="00A73BF8">
              <w:rPr>
                <w:b/>
                <w:sz w:val="28"/>
                <w:szCs w:val="28"/>
                <w:u w:val="single"/>
              </w:rPr>
              <w:t xml:space="preserve">Пункт </w:t>
            </w:r>
            <w:r>
              <w:rPr>
                <w:b/>
                <w:sz w:val="28"/>
                <w:szCs w:val="28"/>
                <w:u w:val="single"/>
              </w:rPr>
              <w:t>3.5 абзацы 1 и 13</w:t>
            </w:r>
          </w:p>
          <w:p w14:paraId="6755955D" w14:textId="77777777" w:rsidR="008D25A8" w:rsidRDefault="008D25A8" w:rsidP="008D25A8">
            <w:pPr>
              <w:spacing w:line="360" w:lineRule="exact"/>
              <w:ind w:left="175" w:right="175" w:firstLine="1"/>
              <w:jc w:val="center"/>
              <w:rPr>
                <w:b/>
                <w:sz w:val="28"/>
                <w:szCs w:val="28"/>
              </w:rPr>
            </w:pPr>
          </w:p>
          <w:p w14:paraId="594FF4BD" w14:textId="77777777" w:rsidR="008D25A8" w:rsidRPr="00C55B69" w:rsidRDefault="008D25A8" w:rsidP="008D25A8">
            <w:pPr>
              <w:spacing w:line="360" w:lineRule="exact"/>
              <w:ind w:left="175" w:right="175" w:firstLine="1"/>
              <w:jc w:val="center"/>
              <w:rPr>
                <w:b/>
                <w:sz w:val="28"/>
                <w:szCs w:val="28"/>
              </w:rPr>
            </w:pPr>
            <w:r w:rsidRPr="00C55B69">
              <w:rPr>
                <w:b/>
                <w:sz w:val="28"/>
                <w:szCs w:val="28"/>
              </w:rPr>
              <w:t>Должно быть:</w:t>
            </w:r>
          </w:p>
          <w:p w14:paraId="6B6CDC56" w14:textId="77777777" w:rsidR="008D25A8" w:rsidRPr="0044594F" w:rsidRDefault="008D25A8" w:rsidP="008D25A8">
            <w:pPr>
              <w:suppressAutoHyphens/>
              <w:spacing w:line="360" w:lineRule="exact"/>
              <w:ind w:left="35" w:firstLine="709"/>
              <w:jc w:val="both"/>
              <w:rPr>
                <w:sz w:val="28"/>
                <w:szCs w:val="28"/>
              </w:rPr>
            </w:pPr>
            <w:r w:rsidRPr="00C55B69">
              <w:rPr>
                <w:rStyle w:val="FontStyle182"/>
                <w:sz w:val="28"/>
                <w:szCs w:val="28"/>
              </w:rPr>
              <w:t>При ремонте тормозного оборудования все резиновые детали должны устанавливаться в зависимости от их состояния и с учетом сроков годности (гарантийный срок хранения и эксплуатации).</w:t>
            </w:r>
            <w:r w:rsidRPr="00C55B69">
              <w:rPr>
                <w:sz w:val="28"/>
                <w:szCs w:val="28"/>
              </w:rPr>
              <w:t xml:space="preserve"> </w:t>
            </w:r>
            <w:r w:rsidRPr="000F4CA2">
              <w:rPr>
                <w:sz w:val="28"/>
                <w:szCs w:val="28"/>
              </w:rPr>
              <w:t>В магистральную и главную части воздухораспределителя должны устанавливаться только новые резиновые детали</w:t>
            </w:r>
            <w:r w:rsidR="00621FA6" w:rsidRPr="000F4CA2">
              <w:rPr>
                <w:sz w:val="28"/>
                <w:szCs w:val="28"/>
              </w:rPr>
              <w:t>.</w:t>
            </w:r>
            <w:r w:rsidRPr="000F4CA2">
              <w:rPr>
                <w:sz w:val="28"/>
                <w:szCs w:val="28"/>
              </w:rPr>
              <w:t xml:space="preserve"> </w:t>
            </w:r>
            <w:r w:rsidR="006E59F8" w:rsidRPr="0044594F">
              <w:rPr>
                <w:sz w:val="28"/>
                <w:szCs w:val="28"/>
              </w:rPr>
              <w:t>Резинометаллические детали (клапана, плунжера) должны устанавливаться в зависимости от их состояния</w:t>
            </w:r>
            <w:r w:rsidR="0044594F">
              <w:rPr>
                <w:sz w:val="28"/>
                <w:szCs w:val="28"/>
              </w:rPr>
              <w:t>.</w:t>
            </w:r>
          </w:p>
          <w:p w14:paraId="4A4DBBBD" w14:textId="77777777" w:rsidR="008D25A8" w:rsidRPr="00C55B69" w:rsidRDefault="008D25A8" w:rsidP="008D25A8">
            <w:pPr>
              <w:pStyle w:val="Style21"/>
              <w:widowControl/>
              <w:tabs>
                <w:tab w:val="left" w:pos="1397"/>
              </w:tabs>
              <w:spacing w:line="360" w:lineRule="exact"/>
              <w:ind w:firstLine="720"/>
              <w:rPr>
                <w:sz w:val="28"/>
                <w:szCs w:val="28"/>
              </w:rPr>
            </w:pPr>
            <w:r w:rsidRPr="00C55B69">
              <w:rPr>
                <w:sz w:val="28"/>
                <w:szCs w:val="28"/>
              </w:rPr>
              <w:t>…</w:t>
            </w:r>
          </w:p>
          <w:p w14:paraId="23281C1A" w14:textId="77777777" w:rsidR="008D25A8" w:rsidRPr="00C55B69" w:rsidRDefault="008D25A8" w:rsidP="008D25A8">
            <w:pPr>
              <w:pStyle w:val="Style11"/>
              <w:widowControl/>
              <w:spacing w:line="360" w:lineRule="exact"/>
              <w:ind w:firstLine="709"/>
              <w:rPr>
                <w:kern w:val="28"/>
                <w:sz w:val="28"/>
                <w:szCs w:val="28"/>
              </w:rPr>
            </w:pPr>
            <w:r w:rsidRPr="00C55B69">
              <w:rPr>
                <w:rStyle w:val="FontStyle178"/>
                <w:sz w:val="28"/>
                <w:szCs w:val="28"/>
              </w:rPr>
              <w:t xml:space="preserve">Замену </w:t>
            </w:r>
            <w:r w:rsidR="00E77FFC">
              <w:rPr>
                <w:rStyle w:val="FontStyle178"/>
                <w:sz w:val="28"/>
                <w:szCs w:val="28"/>
              </w:rPr>
              <w:t xml:space="preserve">манжет, </w:t>
            </w:r>
            <w:r w:rsidRPr="00C55B69">
              <w:rPr>
                <w:rStyle w:val="FontStyle178"/>
                <w:sz w:val="28"/>
                <w:szCs w:val="28"/>
              </w:rPr>
              <w:t>прокладок, диафрагм и уплотнений, на которые в соответствии с конструкторской документацией не наносится клеймо-оттиск с датой изготовления, необходимо производить независимо от их состояния.</w:t>
            </w:r>
          </w:p>
          <w:p w14:paraId="54CACE23" w14:textId="77777777" w:rsidR="005E3480" w:rsidRDefault="005E3480" w:rsidP="005E3480">
            <w:pPr>
              <w:suppressAutoHyphens/>
              <w:spacing w:line="360" w:lineRule="exact"/>
              <w:ind w:left="176"/>
              <w:jc w:val="center"/>
              <w:rPr>
                <w:b/>
                <w:sz w:val="28"/>
                <w:szCs w:val="28"/>
                <w:u w:val="single"/>
              </w:rPr>
            </w:pPr>
          </w:p>
          <w:p w14:paraId="0352F381" w14:textId="77777777" w:rsidR="00582A9A" w:rsidRDefault="00582A9A" w:rsidP="00582A9A">
            <w:pPr>
              <w:suppressAutoHyphens/>
              <w:spacing w:line="360" w:lineRule="exact"/>
              <w:ind w:left="176"/>
              <w:jc w:val="center"/>
              <w:rPr>
                <w:b/>
                <w:sz w:val="28"/>
                <w:szCs w:val="28"/>
                <w:u w:val="single"/>
              </w:rPr>
            </w:pPr>
            <w:r>
              <w:rPr>
                <w:b/>
                <w:sz w:val="28"/>
                <w:szCs w:val="28"/>
                <w:u w:val="single"/>
              </w:rPr>
              <w:t xml:space="preserve">Таблица 3 </w:t>
            </w:r>
          </w:p>
          <w:p w14:paraId="205446B9" w14:textId="77777777" w:rsidR="00582A9A" w:rsidRDefault="00582A9A" w:rsidP="00582A9A">
            <w:pPr>
              <w:suppressAutoHyphens/>
              <w:spacing w:line="360" w:lineRule="exact"/>
              <w:ind w:left="176"/>
              <w:jc w:val="center"/>
              <w:rPr>
                <w:b/>
                <w:sz w:val="28"/>
                <w:szCs w:val="28"/>
              </w:rPr>
            </w:pPr>
          </w:p>
          <w:p w14:paraId="5C29FD27" w14:textId="77777777" w:rsidR="00582A9A" w:rsidRDefault="00582A9A" w:rsidP="00582A9A">
            <w:pPr>
              <w:suppressAutoHyphens/>
              <w:spacing w:line="360" w:lineRule="exact"/>
              <w:ind w:left="176"/>
              <w:jc w:val="center"/>
              <w:rPr>
                <w:b/>
                <w:sz w:val="28"/>
                <w:szCs w:val="28"/>
              </w:rPr>
            </w:pPr>
            <w:r w:rsidRPr="00A73BF8">
              <w:rPr>
                <w:b/>
                <w:sz w:val="28"/>
                <w:szCs w:val="28"/>
              </w:rPr>
              <w:t>Имеется:</w:t>
            </w:r>
          </w:p>
          <w:tbl>
            <w:tblPr>
              <w:tblW w:w="9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652"/>
              <w:gridCol w:w="2768"/>
              <w:gridCol w:w="5118"/>
            </w:tblGrid>
            <w:tr w:rsidR="00582A9A" w:rsidRPr="00873DF6" w14:paraId="28636C8F" w14:textId="77777777" w:rsidTr="00CD09B1">
              <w:trPr>
                <w:trHeight w:hRule="exact" w:val="729"/>
              </w:trPr>
              <w:tc>
                <w:tcPr>
                  <w:tcW w:w="1652" w:type="dxa"/>
                  <w:vAlign w:val="center"/>
                </w:tcPr>
                <w:p w14:paraId="51E198C2" w14:textId="77777777" w:rsidR="00582A9A" w:rsidRPr="00873DF6" w:rsidRDefault="00582A9A" w:rsidP="00CD09B1">
                  <w:pPr>
                    <w:suppressAutoHyphens/>
                    <w:jc w:val="center"/>
                  </w:pPr>
                  <w:r w:rsidRPr="00873DF6">
                    <w:t>Смазка</w:t>
                  </w:r>
                </w:p>
              </w:tc>
              <w:tc>
                <w:tcPr>
                  <w:tcW w:w="2768" w:type="dxa"/>
                  <w:vAlign w:val="center"/>
                </w:tcPr>
                <w:p w14:paraId="56AE3147" w14:textId="77777777" w:rsidR="00582A9A" w:rsidRPr="00873DF6" w:rsidRDefault="00582A9A" w:rsidP="00CD09B1">
                  <w:pPr>
                    <w:suppressAutoHyphens/>
                    <w:spacing w:before="120" w:after="120"/>
                    <w:jc w:val="center"/>
                  </w:pPr>
                  <w:r w:rsidRPr="00873DF6">
                    <w:t>Стандарт, технические условия</w:t>
                  </w:r>
                </w:p>
              </w:tc>
              <w:tc>
                <w:tcPr>
                  <w:tcW w:w="5118" w:type="dxa"/>
                  <w:vAlign w:val="center"/>
                </w:tcPr>
                <w:p w14:paraId="73A552B9" w14:textId="77777777" w:rsidR="00582A9A" w:rsidRPr="00873DF6" w:rsidRDefault="00582A9A" w:rsidP="00CD09B1">
                  <w:pPr>
                    <w:pStyle w:val="aff1"/>
                    <w:suppressAutoHyphens/>
                    <w:spacing w:before="120" w:after="120" w:line="240" w:lineRule="auto"/>
                    <w:ind w:firstLine="0"/>
                    <w:rPr>
                      <w:sz w:val="24"/>
                      <w:szCs w:val="24"/>
                    </w:rPr>
                  </w:pPr>
                  <w:r w:rsidRPr="00873DF6">
                    <w:rPr>
                      <w:sz w:val="24"/>
                      <w:szCs w:val="24"/>
                    </w:rPr>
                    <w:t>Назначение</w:t>
                  </w:r>
                </w:p>
              </w:tc>
            </w:tr>
            <w:tr w:rsidR="00582A9A" w:rsidRPr="00873DF6" w14:paraId="3E09DF48" w14:textId="77777777" w:rsidTr="00CD09B1">
              <w:trPr>
                <w:trHeight w:val="1935"/>
              </w:trPr>
              <w:tc>
                <w:tcPr>
                  <w:tcW w:w="1652" w:type="dxa"/>
                  <w:vAlign w:val="center"/>
                </w:tcPr>
                <w:p w14:paraId="09486C6A" w14:textId="77777777" w:rsidR="00582A9A" w:rsidRPr="00873DF6" w:rsidRDefault="00582A9A" w:rsidP="00CD09B1">
                  <w:pPr>
                    <w:pStyle w:val="a9"/>
                    <w:suppressAutoHyphens/>
                    <w:jc w:val="center"/>
                  </w:pPr>
                  <w:r w:rsidRPr="00873DF6">
                    <w:t>ЖТ-79Л</w:t>
                  </w:r>
                </w:p>
              </w:tc>
              <w:tc>
                <w:tcPr>
                  <w:tcW w:w="2768" w:type="dxa"/>
                  <w:shd w:val="clear" w:color="auto" w:fill="auto"/>
                  <w:vAlign w:val="center"/>
                </w:tcPr>
                <w:p w14:paraId="3A73D668" w14:textId="77777777" w:rsidR="00582A9A" w:rsidRPr="00873DF6" w:rsidRDefault="00582A9A" w:rsidP="00CD09B1">
                  <w:pPr>
                    <w:pStyle w:val="a9"/>
                    <w:suppressAutoHyphens/>
                    <w:jc w:val="center"/>
                    <w:rPr>
                      <w:i/>
                    </w:rPr>
                  </w:pPr>
                  <w:r w:rsidRPr="00873DF6">
                    <w:t>ТУ 0254-002-01055954-01</w:t>
                  </w:r>
                  <w:r w:rsidRPr="00873DF6">
                    <w:rPr>
                      <w:i/>
                    </w:rPr>
                    <w:t xml:space="preserve"> </w:t>
                  </w:r>
                </w:p>
              </w:tc>
              <w:tc>
                <w:tcPr>
                  <w:tcW w:w="5118" w:type="dxa"/>
                  <w:vMerge w:val="restart"/>
                  <w:vAlign w:val="center"/>
                </w:tcPr>
                <w:p w14:paraId="08F51A98" w14:textId="77777777" w:rsidR="00582A9A" w:rsidRPr="00873DF6" w:rsidRDefault="00582A9A" w:rsidP="00CD09B1">
                  <w:pPr>
                    <w:suppressAutoHyphens/>
                    <w:ind w:left="113" w:right="198" w:firstLine="3"/>
                    <w:jc w:val="both"/>
                  </w:pPr>
                  <w:r w:rsidRPr="00873DF6">
                    <w:t>Для смазки деталей воздухораспределителей, авторежимов, тормозных цилиндров, концевых кранов, шаровых разобщительных и трехходовых кранов и прочих тормозных приборов (для поверхностей трения «металл-металл» и «металл-резина», уплотнительных колец, резиновых манжет и канавок под них, войлочных смазочных колец, лабиринтных уплотнений, резьбовых соединений, не требующих уплотнения)</w:t>
                  </w:r>
                </w:p>
              </w:tc>
            </w:tr>
            <w:tr w:rsidR="00582A9A" w:rsidRPr="00873DF6" w14:paraId="417392F8" w14:textId="77777777" w:rsidTr="00CD09B1">
              <w:trPr>
                <w:trHeight w:val="1396"/>
              </w:trPr>
              <w:tc>
                <w:tcPr>
                  <w:tcW w:w="1652" w:type="dxa"/>
                  <w:vAlign w:val="center"/>
                </w:tcPr>
                <w:p w14:paraId="1BC7B17D" w14:textId="77777777" w:rsidR="00582A9A" w:rsidRPr="00873DF6" w:rsidRDefault="00582A9A" w:rsidP="00CD09B1">
                  <w:pPr>
                    <w:pStyle w:val="a9"/>
                    <w:suppressAutoHyphens/>
                    <w:jc w:val="center"/>
                  </w:pPr>
                  <w:r w:rsidRPr="00873DF6">
                    <w:t>ПЛАСМА-Т5</w:t>
                  </w:r>
                </w:p>
              </w:tc>
              <w:tc>
                <w:tcPr>
                  <w:tcW w:w="2768" w:type="dxa"/>
                  <w:shd w:val="clear" w:color="auto" w:fill="auto"/>
                  <w:vAlign w:val="center"/>
                </w:tcPr>
                <w:p w14:paraId="56F0C434" w14:textId="77777777" w:rsidR="00582A9A" w:rsidRPr="00873DF6" w:rsidRDefault="00582A9A" w:rsidP="00CD09B1">
                  <w:pPr>
                    <w:pStyle w:val="a9"/>
                    <w:suppressAutoHyphens/>
                    <w:ind w:firstLine="49"/>
                    <w:jc w:val="center"/>
                  </w:pPr>
                  <w:r w:rsidRPr="00873DF6">
                    <w:t>ТУ 0254-006.17432726-10</w:t>
                  </w:r>
                </w:p>
              </w:tc>
              <w:tc>
                <w:tcPr>
                  <w:tcW w:w="5118" w:type="dxa"/>
                  <w:vMerge/>
                  <w:vAlign w:val="center"/>
                </w:tcPr>
                <w:p w14:paraId="6DA3D6C7" w14:textId="77777777" w:rsidR="00582A9A" w:rsidRPr="00873DF6" w:rsidRDefault="00582A9A" w:rsidP="00CD09B1">
                  <w:pPr>
                    <w:suppressAutoHyphens/>
                  </w:pPr>
                </w:p>
              </w:tc>
            </w:tr>
          </w:tbl>
          <w:p w14:paraId="09DA058B" w14:textId="77777777" w:rsidR="00582A9A" w:rsidRDefault="00582A9A" w:rsidP="00582A9A">
            <w:pPr>
              <w:suppressAutoHyphens/>
              <w:spacing w:line="360" w:lineRule="exact"/>
              <w:ind w:left="176"/>
              <w:jc w:val="center"/>
              <w:rPr>
                <w:b/>
                <w:sz w:val="28"/>
                <w:szCs w:val="28"/>
                <w:u w:val="single"/>
              </w:rPr>
            </w:pPr>
          </w:p>
          <w:p w14:paraId="0C1369FC" w14:textId="77777777" w:rsidR="005E3480" w:rsidRDefault="005E3480" w:rsidP="005E3480">
            <w:pPr>
              <w:pStyle w:val="Style21"/>
              <w:widowControl/>
              <w:tabs>
                <w:tab w:val="left" w:pos="1397"/>
              </w:tabs>
              <w:spacing w:line="360" w:lineRule="exact"/>
              <w:ind w:firstLine="720"/>
              <w:rPr>
                <w:sz w:val="28"/>
                <w:szCs w:val="28"/>
              </w:rPr>
            </w:pPr>
          </w:p>
          <w:p w14:paraId="5FD59CC5" w14:textId="77777777" w:rsidR="005E3480" w:rsidRDefault="005E3480" w:rsidP="005E3480">
            <w:pPr>
              <w:pStyle w:val="Style21"/>
              <w:widowControl/>
              <w:tabs>
                <w:tab w:val="left" w:pos="1397"/>
              </w:tabs>
              <w:spacing w:line="360" w:lineRule="exact"/>
              <w:ind w:firstLine="720"/>
              <w:rPr>
                <w:sz w:val="28"/>
                <w:szCs w:val="28"/>
              </w:rPr>
            </w:pPr>
          </w:p>
          <w:p w14:paraId="20EC228F" w14:textId="77777777" w:rsidR="005E3480" w:rsidRDefault="005E3480" w:rsidP="005E3480">
            <w:pPr>
              <w:pStyle w:val="Style21"/>
              <w:widowControl/>
              <w:tabs>
                <w:tab w:val="left" w:pos="1397"/>
              </w:tabs>
              <w:spacing w:line="360" w:lineRule="exact"/>
              <w:ind w:firstLine="720"/>
              <w:rPr>
                <w:sz w:val="28"/>
                <w:szCs w:val="28"/>
              </w:rPr>
            </w:pPr>
          </w:p>
          <w:p w14:paraId="1DF69E7E" w14:textId="77777777" w:rsidR="005E3480" w:rsidRDefault="005E3480" w:rsidP="005E3480">
            <w:pPr>
              <w:pStyle w:val="Style21"/>
              <w:widowControl/>
              <w:tabs>
                <w:tab w:val="left" w:pos="1397"/>
              </w:tabs>
              <w:spacing w:line="360" w:lineRule="exact"/>
              <w:ind w:firstLine="720"/>
              <w:rPr>
                <w:sz w:val="28"/>
                <w:szCs w:val="28"/>
              </w:rPr>
            </w:pPr>
          </w:p>
          <w:p w14:paraId="192B19BF" w14:textId="77777777" w:rsidR="005E3480" w:rsidRPr="00D714FB" w:rsidRDefault="005E3480" w:rsidP="005E3480">
            <w:pPr>
              <w:pStyle w:val="Style21"/>
              <w:widowControl/>
              <w:tabs>
                <w:tab w:val="left" w:pos="1397"/>
              </w:tabs>
              <w:spacing w:line="360" w:lineRule="exact"/>
              <w:ind w:firstLine="720"/>
              <w:rPr>
                <w:sz w:val="28"/>
                <w:szCs w:val="28"/>
              </w:rPr>
            </w:pPr>
          </w:p>
        </w:tc>
      </w:tr>
    </w:tbl>
    <w:p w14:paraId="5AC46B9F" w14:textId="77777777" w:rsidR="00653CFE" w:rsidRDefault="00653CFE" w:rsidP="00362BF7">
      <w:pPr>
        <w:spacing w:line="320" w:lineRule="exact"/>
        <w:ind w:firstLine="709"/>
        <w:jc w:val="right"/>
        <w:rPr>
          <w:sz w:val="28"/>
          <w:szCs w:val="28"/>
        </w:rPr>
      </w:pPr>
    </w:p>
    <w:tbl>
      <w:tblPr>
        <w:tblW w:w="9724"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4"/>
        <w:gridCol w:w="797"/>
        <w:gridCol w:w="1974"/>
        <w:gridCol w:w="3080"/>
        <w:gridCol w:w="1767"/>
        <w:gridCol w:w="1142"/>
      </w:tblGrid>
      <w:tr w:rsidR="00653CFE" w:rsidRPr="00D714FB" w14:paraId="5B021F64" w14:textId="77777777" w:rsidTr="00E2322F">
        <w:trPr>
          <w:trHeight w:val="545"/>
        </w:trPr>
        <w:tc>
          <w:tcPr>
            <w:tcW w:w="1276" w:type="dxa"/>
            <w:gridSpan w:val="2"/>
            <w:tcBorders>
              <w:top w:val="single" w:sz="12" w:space="0" w:color="auto"/>
              <w:left w:val="single" w:sz="12" w:space="0" w:color="auto"/>
            </w:tcBorders>
            <w:vAlign w:val="center"/>
          </w:tcPr>
          <w:p w14:paraId="3C61A660" w14:textId="77777777" w:rsidR="00653CFE" w:rsidRPr="00D714FB" w:rsidRDefault="00653CFE" w:rsidP="00E2322F">
            <w:pPr>
              <w:jc w:val="center"/>
              <w:rPr>
                <w:sz w:val="22"/>
                <w:szCs w:val="22"/>
              </w:rPr>
            </w:pPr>
            <w:r w:rsidRPr="00D714FB">
              <w:rPr>
                <w:sz w:val="22"/>
                <w:szCs w:val="22"/>
              </w:rPr>
              <w:br w:type="page"/>
              <w:t>Извещение</w:t>
            </w:r>
          </w:p>
        </w:tc>
        <w:tc>
          <w:tcPr>
            <w:tcW w:w="2127" w:type="dxa"/>
            <w:tcBorders>
              <w:top w:val="single" w:sz="12" w:space="0" w:color="auto"/>
            </w:tcBorders>
            <w:vAlign w:val="center"/>
          </w:tcPr>
          <w:p w14:paraId="09389522" w14:textId="77777777" w:rsidR="00653CFE" w:rsidRPr="00651299" w:rsidRDefault="00653CFE" w:rsidP="006676AF">
            <w:pPr>
              <w:jc w:val="center"/>
              <w:rPr>
                <w:sz w:val="22"/>
                <w:szCs w:val="22"/>
              </w:rPr>
            </w:pPr>
            <w:r w:rsidRPr="00651299">
              <w:rPr>
                <w:sz w:val="22"/>
                <w:szCs w:val="22"/>
              </w:rPr>
              <w:t xml:space="preserve">32 </w:t>
            </w:r>
            <w:r w:rsidRPr="006676AF">
              <w:rPr>
                <w:sz w:val="22"/>
                <w:szCs w:val="22"/>
              </w:rPr>
              <w:t xml:space="preserve">ЦВ </w:t>
            </w:r>
            <w:r w:rsidR="006676AF" w:rsidRPr="006676AF">
              <w:rPr>
                <w:sz w:val="22"/>
                <w:szCs w:val="22"/>
              </w:rPr>
              <w:t>82</w:t>
            </w:r>
            <w:r w:rsidRPr="006676AF">
              <w:rPr>
                <w:sz w:val="22"/>
                <w:szCs w:val="22"/>
              </w:rPr>
              <w:t>-</w:t>
            </w:r>
            <w:r w:rsidRPr="00651299">
              <w:rPr>
                <w:sz w:val="22"/>
                <w:szCs w:val="22"/>
              </w:rPr>
              <w:t>2024</w:t>
            </w:r>
          </w:p>
        </w:tc>
        <w:tc>
          <w:tcPr>
            <w:tcW w:w="3118" w:type="dxa"/>
            <w:tcBorders>
              <w:top w:val="single" w:sz="12" w:space="0" w:color="auto"/>
            </w:tcBorders>
            <w:vAlign w:val="center"/>
          </w:tcPr>
          <w:p w14:paraId="5ABDEE2D" w14:textId="77777777" w:rsidR="00653CFE" w:rsidRPr="00D714FB" w:rsidRDefault="00653CFE" w:rsidP="00E2322F">
            <w:pPr>
              <w:ind w:left="-108" w:right="-108"/>
              <w:jc w:val="center"/>
              <w:rPr>
                <w:sz w:val="22"/>
                <w:szCs w:val="22"/>
              </w:rPr>
            </w:pPr>
            <w:r w:rsidRPr="00D714FB">
              <w:rPr>
                <w:sz w:val="22"/>
                <w:szCs w:val="22"/>
              </w:rPr>
              <w:t>Обозначение ПИ (ДП</w:t>
            </w:r>
            <w:r w:rsidR="008E5453">
              <w:rPr>
                <w:sz w:val="22"/>
                <w:szCs w:val="22"/>
              </w:rPr>
              <w:t>Р</w:t>
            </w:r>
            <w:r w:rsidRPr="00D714FB">
              <w:rPr>
                <w:sz w:val="22"/>
                <w:szCs w:val="22"/>
              </w:rPr>
              <w:t>,</w:t>
            </w:r>
            <w:r w:rsidR="008E5453">
              <w:rPr>
                <w:sz w:val="22"/>
                <w:szCs w:val="22"/>
              </w:rPr>
              <w:t xml:space="preserve"> </w:t>
            </w:r>
            <w:r w:rsidRPr="00D714FB">
              <w:rPr>
                <w:sz w:val="22"/>
                <w:szCs w:val="22"/>
              </w:rPr>
              <w:t>ПР)</w:t>
            </w:r>
          </w:p>
        </w:tc>
        <w:tc>
          <w:tcPr>
            <w:tcW w:w="2269" w:type="dxa"/>
            <w:tcBorders>
              <w:top w:val="single" w:sz="12" w:space="0" w:color="auto"/>
              <w:bottom w:val="single" w:sz="4" w:space="0" w:color="auto"/>
              <w:right w:val="single" w:sz="4" w:space="0" w:color="auto"/>
            </w:tcBorders>
            <w:vAlign w:val="center"/>
          </w:tcPr>
          <w:p w14:paraId="4367105C" w14:textId="77777777" w:rsidR="00653CFE" w:rsidRPr="00D714FB" w:rsidRDefault="00653CFE" w:rsidP="00E2322F">
            <w:pPr>
              <w:jc w:val="center"/>
              <w:rPr>
                <w:sz w:val="22"/>
                <w:szCs w:val="22"/>
              </w:rPr>
            </w:pPr>
          </w:p>
        </w:tc>
        <w:tc>
          <w:tcPr>
            <w:tcW w:w="934" w:type="dxa"/>
            <w:tcBorders>
              <w:top w:val="single" w:sz="12" w:space="0" w:color="auto"/>
              <w:left w:val="single" w:sz="4" w:space="0" w:color="auto"/>
              <w:bottom w:val="single" w:sz="4" w:space="0" w:color="auto"/>
              <w:right w:val="single" w:sz="12" w:space="0" w:color="auto"/>
            </w:tcBorders>
            <w:vAlign w:val="center"/>
          </w:tcPr>
          <w:p w14:paraId="63EB755B" w14:textId="77777777" w:rsidR="00653CFE" w:rsidRPr="00D714FB" w:rsidRDefault="00653CFE" w:rsidP="00E2322F">
            <w:pPr>
              <w:jc w:val="center"/>
              <w:rPr>
                <w:sz w:val="22"/>
                <w:szCs w:val="22"/>
              </w:rPr>
            </w:pPr>
            <w:r w:rsidRPr="00D714FB">
              <w:rPr>
                <w:sz w:val="22"/>
                <w:szCs w:val="22"/>
              </w:rPr>
              <w:t>Лист</w:t>
            </w:r>
          </w:p>
        </w:tc>
      </w:tr>
      <w:tr w:rsidR="00653CFE" w:rsidRPr="00D714FB" w14:paraId="0CB42F6A" w14:textId="77777777" w:rsidTr="00E2322F">
        <w:trPr>
          <w:trHeight w:val="311"/>
        </w:trPr>
        <w:tc>
          <w:tcPr>
            <w:tcW w:w="708" w:type="dxa"/>
            <w:tcBorders>
              <w:left w:val="single" w:sz="12" w:space="0" w:color="auto"/>
            </w:tcBorders>
          </w:tcPr>
          <w:p w14:paraId="7B7B186A" w14:textId="77777777" w:rsidR="00653CFE" w:rsidRPr="00D714FB" w:rsidRDefault="00653CFE" w:rsidP="00E2322F">
            <w:pPr>
              <w:jc w:val="center"/>
              <w:rPr>
                <w:sz w:val="22"/>
                <w:szCs w:val="22"/>
              </w:rPr>
            </w:pPr>
            <w:r w:rsidRPr="00D714FB">
              <w:rPr>
                <w:sz w:val="22"/>
                <w:szCs w:val="22"/>
              </w:rPr>
              <w:t>Изм.</w:t>
            </w:r>
          </w:p>
        </w:tc>
        <w:tc>
          <w:tcPr>
            <w:tcW w:w="8082" w:type="dxa"/>
            <w:gridSpan w:val="4"/>
            <w:tcBorders>
              <w:bottom w:val="single" w:sz="12" w:space="0" w:color="auto"/>
              <w:right w:val="single" w:sz="4" w:space="0" w:color="auto"/>
            </w:tcBorders>
          </w:tcPr>
          <w:p w14:paraId="3C649996" w14:textId="77777777" w:rsidR="00653CFE" w:rsidRPr="00D714FB" w:rsidRDefault="00653CFE" w:rsidP="00E2322F">
            <w:pPr>
              <w:jc w:val="center"/>
              <w:rPr>
                <w:sz w:val="22"/>
                <w:szCs w:val="22"/>
              </w:rPr>
            </w:pPr>
            <w:r w:rsidRPr="00D714FB">
              <w:rPr>
                <w:sz w:val="22"/>
                <w:szCs w:val="22"/>
              </w:rPr>
              <w:t>Содержание  изменения</w:t>
            </w:r>
          </w:p>
        </w:tc>
        <w:tc>
          <w:tcPr>
            <w:tcW w:w="934" w:type="dxa"/>
            <w:tcBorders>
              <w:left w:val="single" w:sz="4" w:space="0" w:color="auto"/>
              <w:bottom w:val="single" w:sz="12" w:space="0" w:color="auto"/>
              <w:right w:val="single" w:sz="12" w:space="0" w:color="auto"/>
            </w:tcBorders>
          </w:tcPr>
          <w:p w14:paraId="7A64EBBA" w14:textId="77777777" w:rsidR="00653CFE" w:rsidRPr="00D714FB" w:rsidRDefault="007F2733" w:rsidP="00E2322F">
            <w:pPr>
              <w:jc w:val="center"/>
              <w:rPr>
                <w:sz w:val="22"/>
                <w:szCs w:val="22"/>
              </w:rPr>
            </w:pPr>
            <w:r>
              <w:rPr>
                <w:sz w:val="22"/>
                <w:szCs w:val="22"/>
              </w:rPr>
              <w:t>4</w:t>
            </w:r>
          </w:p>
        </w:tc>
      </w:tr>
      <w:tr w:rsidR="00653CFE" w:rsidRPr="00D714FB" w14:paraId="245FBFD5" w14:textId="77777777" w:rsidTr="00E2322F">
        <w:trPr>
          <w:trHeight w:val="358"/>
        </w:trPr>
        <w:tc>
          <w:tcPr>
            <w:tcW w:w="708" w:type="dxa"/>
            <w:tcBorders>
              <w:left w:val="single" w:sz="12" w:space="0" w:color="auto"/>
              <w:bottom w:val="single" w:sz="12" w:space="0" w:color="auto"/>
              <w:right w:val="single" w:sz="12" w:space="0" w:color="auto"/>
            </w:tcBorders>
            <w:vAlign w:val="center"/>
          </w:tcPr>
          <w:p w14:paraId="778BBE43" w14:textId="77777777" w:rsidR="00653CFE" w:rsidRPr="00D714FB" w:rsidRDefault="00653CFE" w:rsidP="00E2322F">
            <w:pPr>
              <w:jc w:val="center"/>
              <w:rPr>
                <w:sz w:val="22"/>
                <w:szCs w:val="22"/>
              </w:rPr>
            </w:pPr>
          </w:p>
        </w:tc>
        <w:tc>
          <w:tcPr>
            <w:tcW w:w="9016" w:type="dxa"/>
            <w:gridSpan w:val="5"/>
            <w:tcBorders>
              <w:top w:val="single" w:sz="12" w:space="0" w:color="auto"/>
              <w:left w:val="single" w:sz="12" w:space="0" w:color="auto"/>
              <w:bottom w:val="nil"/>
              <w:right w:val="single" w:sz="12" w:space="0" w:color="auto"/>
            </w:tcBorders>
          </w:tcPr>
          <w:p w14:paraId="470EF87D" w14:textId="77777777" w:rsidR="00653CFE" w:rsidRPr="00D714FB" w:rsidRDefault="00653CFE" w:rsidP="00E2322F">
            <w:pPr>
              <w:rPr>
                <w:sz w:val="22"/>
                <w:szCs w:val="22"/>
              </w:rPr>
            </w:pPr>
          </w:p>
        </w:tc>
      </w:tr>
      <w:tr w:rsidR="00653CFE" w:rsidRPr="00D714FB" w14:paraId="555DA279" w14:textId="77777777" w:rsidTr="00E2322F">
        <w:trPr>
          <w:trHeight w:val="12857"/>
        </w:trPr>
        <w:tc>
          <w:tcPr>
            <w:tcW w:w="9724" w:type="dxa"/>
            <w:gridSpan w:val="6"/>
            <w:tcBorders>
              <w:top w:val="nil"/>
              <w:left w:val="single" w:sz="12" w:space="0" w:color="auto"/>
              <w:bottom w:val="single" w:sz="12" w:space="0" w:color="auto"/>
              <w:right w:val="single" w:sz="12" w:space="0" w:color="auto"/>
            </w:tcBorders>
          </w:tcPr>
          <w:p w14:paraId="084F21DA" w14:textId="77777777" w:rsidR="008D25A8" w:rsidRDefault="008D25A8" w:rsidP="008D25A8">
            <w:pPr>
              <w:suppressAutoHyphens/>
              <w:spacing w:line="360" w:lineRule="exact"/>
              <w:ind w:left="176"/>
              <w:jc w:val="center"/>
              <w:rPr>
                <w:b/>
                <w:sz w:val="28"/>
                <w:szCs w:val="28"/>
                <w:u w:val="single"/>
              </w:rPr>
            </w:pPr>
            <w:r>
              <w:rPr>
                <w:b/>
                <w:sz w:val="28"/>
                <w:szCs w:val="28"/>
                <w:u w:val="single"/>
              </w:rPr>
              <w:t xml:space="preserve">Таблица 3 </w:t>
            </w:r>
          </w:p>
          <w:p w14:paraId="5ED26902" w14:textId="77777777" w:rsidR="008D25A8" w:rsidRDefault="008D25A8" w:rsidP="008D25A8">
            <w:pPr>
              <w:spacing w:line="360" w:lineRule="exact"/>
              <w:ind w:left="176" w:right="175"/>
              <w:jc w:val="center"/>
              <w:rPr>
                <w:b/>
                <w:sz w:val="28"/>
                <w:szCs w:val="28"/>
              </w:rPr>
            </w:pPr>
          </w:p>
          <w:p w14:paraId="49135023" w14:textId="77777777" w:rsidR="008D25A8" w:rsidRPr="00283937" w:rsidRDefault="008D25A8" w:rsidP="008D25A8">
            <w:pPr>
              <w:spacing w:line="360" w:lineRule="exact"/>
              <w:ind w:left="176" w:right="175"/>
              <w:jc w:val="center"/>
              <w:rPr>
                <w:b/>
                <w:sz w:val="28"/>
                <w:szCs w:val="28"/>
              </w:rPr>
            </w:pPr>
            <w:r w:rsidRPr="00283937">
              <w:rPr>
                <w:b/>
                <w:sz w:val="28"/>
                <w:szCs w:val="28"/>
              </w:rPr>
              <w:t>Должно быть:</w:t>
            </w:r>
          </w:p>
          <w:tbl>
            <w:tblPr>
              <w:tblW w:w="9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652"/>
              <w:gridCol w:w="2768"/>
              <w:gridCol w:w="5118"/>
            </w:tblGrid>
            <w:tr w:rsidR="008D25A8" w:rsidRPr="00873DF6" w14:paraId="736FA8A8" w14:textId="77777777" w:rsidTr="00CD09B1">
              <w:trPr>
                <w:trHeight w:hRule="exact" w:val="729"/>
              </w:trPr>
              <w:tc>
                <w:tcPr>
                  <w:tcW w:w="1652" w:type="dxa"/>
                  <w:vAlign w:val="center"/>
                </w:tcPr>
                <w:p w14:paraId="04F62376" w14:textId="77777777" w:rsidR="008D25A8" w:rsidRPr="00873DF6" w:rsidRDefault="008D25A8" w:rsidP="00CD09B1">
                  <w:pPr>
                    <w:suppressAutoHyphens/>
                    <w:jc w:val="center"/>
                  </w:pPr>
                  <w:r w:rsidRPr="00873DF6">
                    <w:t>Смазка</w:t>
                  </w:r>
                </w:p>
              </w:tc>
              <w:tc>
                <w:tcPr>
                  <w:tcW w:w="2768" w:type="dxa"/>
                  <w:vAlign w:val="center"/>
                </w:tcPr>
                <w:p w14:paraId="71BB2A0D" w14:textId="77777777" w:rsidR="008D25A8" w:rsidRPr="00873DF6" w:rsidRDefault="008D25A8" w:rsidP="00CD09B1">
                  <w:pPr>
                    <w:suppressAutoHyphens/>
                    <w:spacing w:before="120" w:after="120"/>
                    <w:jc w:val="center"/>
                  </w:pPr>
                  <w:r w:rsidRPr="00873DF6">
                    <w:t>Стандарт, технические условия</w:t>
                  </w:r>
                </w:p>
              </w:tc>
              <w:tc>
                <w:tcPr>
                  <w:tcW w:w="5118" w:type="dxa"/>
                  <w:vAlign w:val="center"/>
                </w:tcPr>
                <w:p w14:paraId="344919CD" w14:textId="77777777" w:rsidR="008D25A8" w:rsidRPr="00873DF6" w:rsidRDefault="008D25A8" w:rsidP="00CD09B1">
                  <w:pPr>
                    <w:pStyle w:val="aff1"/>
                    <w:suppressAutoHyphens/>
                    <w:spacing w:before="120" w:after="120" w:line="240" w:lineRule="auto"/>
                    <w:ind w:firstLine="0"/>
                    <w:rPr>
                      <w:sz w:val="24"/>
                      <w:szCs w:val="24"/>
                    </w:rPr>
                  </w:pPr>
                  <w:r w:rsidRPr="00873DF6">
                    <w:rPr>
                      <w:sz w:val="24"/>
                      <w:szCs w:val="24"/>
                    </w:rPr>
                    <w:t>Назначение</w:t>
                  </w:r>
                </w:p>
              </w:tc>
            </w:tr>
            <w:tr w:rsidR="008D25A8" w:rsidRPr="00873DF6" w14:paraId="541C3BA7" w14:textId="77777777" w:rsidTr="00CD09B1">
              <w:trPr>
                <w:trHeight w:val="1935"/>
              </w:trPr>
              <w:tc>
                <w:tcPr>
                  <w:tcW w:w="1652" w:type="dxa"/>
                  <w:vAlign w:val="center"/>
                </w:tcPr>
                <w:p w14:paraId="1DA63769" w14:textId="77777777" w:rsidR="008D25A8" w:rsidRPr="00873DF6" w:rsidRDefault="008D25A8" w:rsidP="00CD09B1">
                  <w:pPr>
                    <w:pStyle w:val="a9"/>
                    <w:suppressAutoHyphens/>
                    <w:jc w:val="center"/>
                  </w:pPr>
                  <w:r w:rsidRPr="00873DF6">
                    <w:t>ЖТ-79Л</w:t>
                  </w:r>
                </w:p>
              </w:tc>
              <w:tc>
                <w:tcPr>
                  <w:tcW w:w="2768" w:type="dxa"/>
                  <w:shd w:val="clear" w:color="auto" w:fill="auto"/>
                  <w:vAlign w:val="center"/>
                </w:tcPr>
                <w:p w14:paraId="0CA86CB9" w14:textId="77777777" w:rsidR="008D25A8" w:rsidRPr="00873DF6" w:rsidRDefault="008D25A8" w:rsidP="00CD09B1">
                  <w:pPr>
                    <w:pStyle w:val="a9"/>
                    <w:suppressAutoHyphens/>
                    <w:jc w:val="center"/>
                    <w:rPr>
                      <w:i/>
                    </w:rPr>
                  </w:pPr>
                  <w:r w:rsidRPr="00873DF6">
                    <w:t>ТУ 0254-002-01055954-01</w:t>
                  </w:r>
                  <w:r w:rsidRPr="00873DF6">
                    <w:rPr>
                      <w:i/>
                    </w:rPr>
                    <w:t xml:space="preserve"> </w:t>
                  </w:r>
                </w:p>
              </w:tc>
              <w:tc>
                <w:tcPr>
                  <w:tcW w:w="5118" w:type="dxa"/>
                  <w:vAlign w:val="center"/>
                </w:tcPr>
                <w:p w14:paraId="345FA3D0" w14:textId="77777777" w:rsidR="008D25A8" w:rsidRPr="00873DF6" w:rsidRDefault="008D25A8" w:rsidP="00CD09B1">
                  <w:pPr>
                    <w:suppressAutoHyphens/>
                    <w:ind w:left="113" w:right="198" w:firstLine="3"/>
                    <w:jc w:val="both"/>
                  </w:pPr>
                  <w:r w:rsidRPr="00873DF6">
                    <w:t xml:space="preserve">Для смазки деталей воздухораспределителей, авторежимов, тормозных цилиндров, концевых кранов, шаровых разобщительных и трехходовых кранов и прочих </w:t>
                  </w:r>
                  <w:r w:rsidR="00B138CF">
                    <w:t xml:space="preserve">пневматических </w:t>
                  </w:r>
                  <w:r w:rsidRPr="00873DF6">
                    <w:t>тормозных приборов</w:t>
                  </w:r>
                  <w:r w:rsidR="00B138CF">
                    <w:t xml:space="preserve"> и арматуры</w:t>
                  </w:r>
                  <w:r w:rsidRPr="00873DF6">
                    <w:t xml:space="preserve"> (для поверхностей трения «металл-металл» и «металл-резина», уплотнительных колец, резиновых манжет и канавок под них, войлочных смазочных колец, лабиринтных уплотнений, резьбовых соединений, не требующих уплотнения)</w:t>
                  </w:r>
                </w:p>
              </w:tc>
            </w:tr>
            <w:tr w:rsidR="008D25A8" w:rsidRPr="00873DF6" w14:paraId="4DC6A63F" w14:textId="77777777" w:rsidTr="00CD09B1">
              <w:trPr>
                <w:trHeight w:val="1396"/>
              </w:trPr>
              <w:tc>
                <w:tcPr>
                  <w:tcW w:w="1652" w:type="dxa"/>
                  <w:vAlign w:val="center"/>
                </w:tcPr>
                <w:p w14:paraId="5A294E62" w14:textId="77777777" w:rsidR="008D25A8" w:rsidRPr="00873DF6" w:rsidRDefault="008D25A8" w:rsidP="00CD09B1">
                  <w:pPr>
                    <w:pStyle w:val="a9"/>
                    <w:suppressAutoHyphens/>
                    <w:jc w:val="center"/>
                  </w:pPr>
                  <w:r w:rsidRPr="00873DF6">
                    <w:t>ПЛАСМА-Т5</w:t>
                  </w:r>
                </w:p>
              </w:tc>
              <w:tc>
                <w:tcPr>
                  <w:tcW w:w="2768" w:type="dxa"/>
                  <w:shd w:val="clear" w:color="auto" w:fill="auto"/>
                  <w:vAlign w:val="center"/>
                </w:tcPr>
                <w:p w14:paraId="7DB0E1D6" w14:textId="77777777" w:rsidR="008D25A8" w:rsidRPr="00873DF6" w:rsidRDefault="008D25A8" w:rsidP="00CD09B1">
                  <w:pPr>
                    <w:pStyle w:val="a9"/>
                    <w:suppressAutoHyphens/>
                    <w:ind w:firstLine="49"/>
                    <w:jc w:val="center"/>
                  </w:pPr>
                  <w:r w:rsidRPr="00873DF6">
                    <w:t>ТУ 0254-006.17432726-10</w:t>
                  </w:r>
                </w:p>
              </w:tc>
              <w:tc>
                <w:tcPr>
                  <w:tcW w:w="5118" w:type="dxa"/>
                  <w:vAlign w:val="center"/>
                </w:tcPr>
                <w:p w14:paraId="05D4BF97" w14:textId="77777777" w:rsidR="008D25A8" w:rsidRPr="00873DF6" w:rsidRDefault="008D25A8">
                  <w:pPr>
                    <w:suppressAutoHyphens/>
                    <w:ind w:left="106"/>
                    <w:jc w:val="both"/>
                  </w:pPr>
                  <w:r w:rsidRPr="00873DF6">
                    <w:t>Для смазки деталей авторежимов</w:t>
                  </w:r>
                  <w:r w:rsidR="00592D7F">
                    <w:t xml:space="preserve"> (кроме типа 6532)</w:t>
                  </w:r>
                  <w:r w:rsidRPr="00873DF6">
                    <w:t>, тормозных цилиндров</w:t>
                  </w:r>
                  <w:r w:rsidR="00592D7F">
                    <w:t xml:space="preserve"> (кроме типа 6571 А)</w:t>
                  </w:r>
                  <w:r w:rsidRPr="00873DF6">
                    <w:t xml:space="preserve">, концевых кранов, шаровых разобщительных и трехходовых кранов и </w:t>
                  </w:r>
                  <w:r w:rsidR="00592D7F" w:rsidRPr="00873DF6">
                    <w:t>проч</w:t>
                  </w:r>
                  <w:r w:rsidR="00592D7F">
                    <w:t>ей</w:t>
                  </w:r>
                  <w:r w:rsidR="00592D7F" w:rsidRPr="00873DF6">
                    <w:t xml:space="preserve"> тормозн</w:t>
                  </w:r>
                  <w:r w:rsidR="00592D7F">
                    <w:t>ой</w:t>
                  </w:r>
                  <w:r w:rsidR="00592D7F" w:rsidRPr="00873DF6">
                    <w:t xml:space="preserve"> </w:t>
                  </w:r>
                  <w:r w:rsidR="00592D7F">
                    <w:t>арматуры</w:t>
                  </w:r>
                  <w:r w:rsidR="00592D7F" w:rsidRPr="00873DF6">
                    <w:t xml:space="preserve"> </w:t>
                  </w:r>
                  <w:r w:rsidRPr="00873DF6">
                    <w:t>(для поверхностей трения «металл-металл» и «металл-резина», уплотнительных колец, резиновых манжет и канавок под них, войлочных смазочных колец, лабиринтных уплотнений, резьбовых соединений, не требующих уплотнения)</w:t>
                  </w:r>
                </w:p>
              </w:tc>
            </w:tr>
          </w:tbl>
          <w:p w14:paraId="58E4A709" w14:textId="77777777" w:rsidR="008D25A8" w:rsidRDefault="008D25A8" w:rsidP="008D25A8">
            <w:pPr>
              <w:pStyle w:val="Style21"/>
              <w:widowControl/>
              <w:tabs>
                <w:tab w:val="left" w:pos="1397"/>
              </w:tabs>
              <w:spacing w:line="360" w:lineRule="exact"/>
              <w:ind w:firstLine="720"/>
              <w:rPr>
                <w:sz w:val="28"/>
                <w:szCs w:val="28"/>
              </w:rPr>
            </w:pPr>
          </w:p>
          <w:p w14:paraId="56E8F08A" w14:textId="77777777" w:rsidR="00582A9A" w:rsidRDefault="00582A9A" w:rsidP="00582A9A">
            <w:pPr>
              <w:suppressAutoHyphens/>
              <w:spacing w:line="360" w:lineRule="exact"/>
              <w:ind w:left="176"/>
              <w:jc w:val="center"/>
              <w:rPr>
                <w:b/>
                <w:sz w:val="28"/>
                <w:szCs w:val="28"/>
                <w:u w:val="single"/>
              </w:rPr>
            </w:pPr>
            <w:r>
              <w:rPr>
                <w:b/>
                <w:sz w:val="28"/>
                <w:szCs w:val="28"/>
                <w:u w:val="single"/>
              </w:rPr>
              <w:t>П</w:t>
            </w:r>
            <w:r w:rsidRPr="00B668C2">
              <w:rPr>
                <w:b/>
                <w:sz w:val="28"/>
                <w:szCs w:val="28"/>
                <w:u w:val="single"/>
              </w:rPr>
              <w:t>ункт</w:t>
            </w:r>
            <w:r>
              <w:rPr>
                <w:b/>
                <w:sz w:val="28"/>
                <w:szCs w:val="28"/>
                <w:u w:val="single"/>
              </w:rPr>
              <w:t xml:space="preserve"> 6.2</w:t>
            </w:r>
            <w:r w:rsidR="00B654C7">
              <w:rPr>
                <w:b/>
                <w:sz w:val="28"/>
                <w:szCs w:val="28"/>
                <w:u w:val="single"/>
              </w:rPr>
              <w:t xml:space="preserve"> абзац 1</w:t>
            </w:r>
          </w:p>
          <w:p w14:paraId="4160CA08" w14:textId="77777777" w:rsidR="00582A9A" w:rsidRPr="00B668C2" w:rsidRDefault="00582A9A" w:rsidP="00582A9A">
            <w:pPr>
              <w:suppressAutoHyphens/>
              <w:spacing w:line="360" w:lineRule="exact"/>
              <w:ind w:left="176"/>
              <w:jc w:val="center"/>
              <w:rPr>
                <w:b/>
                <w:sz w:val="28"/>
                <w:szCs w:val="28"/>
                <w:u w:val="single"/>
              </w:rPr>
            </w:pPr>
          </w:p>
          <w:p w14:paraId="39335DF6" w14:textId="77777777" w:rsidR="00582A9A" w:rsidRDefault="00582A9A" w:rsidP="00582A9A">
            <w:pPr>
              <w:suppressAutoHyphens/>
              <w:spacing w:line="360" w:lineRule="exact"/>
              <w:jc w:val="center"/>
              <w:rPr>
                <w:b/>
                <w:sz w:val="28"/>
                <w:szCs w:val="28"/>
              </w:rPr>
            </w:pPr>
            <w:r w:rsidRPr="00A73BF8">
              <w:rPr>
                <w:b/>
                <w:sz w:val="28"/>
                <w:szCs w:val="28"/>
              </w:rPr>
              <w:t>Имеется:</w:t>
            </w:r>
          </w:p>
          <w:p w14:paraId="02A88408" w14:textId="77777777" w:rsidR="00582A9A" w:rsidRPr="001804BD" w:rsidRDefault="00582A9A" w:rsidP="00582A9A">
            <w:pPr>
              <w:pStyle w:val="Style21"/>
              <w:widowControl/>
              <w:tabs>
                <w:tab w:val="left" w:pos="1483"/>
              </w:tabs>
              <w:spacing w:line="360" w:lineRule="exact"/>
              <w:ind w:firstLine="744"/>
              <w:rPr>
                <w:rStyle w:val="FontStyle220"/>
                <w:sz w:val="28"/>
                <w:szCs w:val="28"/>
              </w:rPr>
            </w:pPr>
            <w:r w:rsidRPr="001804BD">
              <w:rPr>
                <w:rStyle w:val="FontStyle178"/>
                <w:sz w:val="28"/>
                <w:szCs w:val="28"/>
              </w:rPr>
              <w:t xml:space="preserve">Полное техническое освидетельствование, в том числе гидравлическое испытание, производится не реже одного раза в четыре года </w:t>
            </w:r>
            <w:r w:rsidRPr="001804BD">
              <w:rPr>
                <w:rStyle w:val="FontStyle220"/>
                <w:sz w:val="28"/>
                <w:szCs w:val="28"/>
              </w:rPr>
              <w:t>в соответствии с нормативными документами по надзору за воздушными резервуарами железнодорожного подвижного состава, применяемыми железнодорожными администрациями.</w:t>
            </w:r>
            <w:r>
              <w:rPr>
                <w:rStyle w:val="FontStyle220"/>
                <w:sz w:val="28"/>
                <w:szCs w:val="28"/>
              </w:rPr>
              <w:t>*</w:t>
            </w:r>
            <w:r w:rsidRPr="001804BD">
              <w:rPr>
                <w:rStyle w:val="FontStyle220"/>
                <w:sz w:val="28"/>
                <w:szCs w:val="28"/>
              </w:rPr>
              <w:t xml:space="preserve"> </w:t>
            </w:r>
            <w:r w:rsidR="00B654C7">
              <w:rPr>
                <w:rStyle w:val="FontStyle220"/>
                <w:sz w:val="28"/>
                <w:szCs w:val="28"/>
              </w:rPr>
              <w:t>При этом:</w:t>
            </w:r>
          </w:p>
          <w:p w14:paraId="15DDDC55" w14:textId="77777777" w:rsidR="00582A9A" w:rsidRDefault="00582A9A" w:rsidP="00582A9A">
            <w:pPr>
              <w:spacing w:line="360" w:lineRule="exact"/>
              <w:ind w:left="175" w:right="175" w:firstLine="1"/>
              <w:jc w:val="center"/>
              <w:rPr>
                <w:b/>
                <w:sz w:val="28"/>
                <w:szCs w:val="28"/>
              </w:rPr>
            </w:pPr>
            <w:r w:rsidRPr="00A73BF8">
              <w:rPr>
                <w:b/>
                <w:sz w:val="28"/>
                <w:szCs w:val="28"/>
              </w:rPr>
              <w:t>Должно быть:</w:t>
            </w:r>
          </w:p>
          <w:p w14:paraId="7B5A6FE9" w14:textId="77777777" w:rsidR="00582A9A" w:rsidRPr="00C55B69" w:rsidRDefault="00582A9A" w:rsidP="00582A9A">
            <w:pPr>
              <w:pStyle w:val="Style21"/>
              <w:widowControl/>
              <w:tabs>
                <w:tab w:val="left" w:pos="1483"/>
              </w:tabs>
              <w:spacing w:line="360" w:lineRule="exact"/>
              <w:ind w:firstLine="744"/>
              <w:rPr>
                <w:rStyle w:val="FontStyle220"/>
                <w:sz w:val="28"/>
                <w:szCs w:val="28"/>
              </w:rPr>
            </w:pPr>
            <w:r w:rsidRPr="00C55B69">
              <w:rPr>
                <w:rStyle w:val="FontStyle178"/>
                <w:sz w:val="28"/>
                <w:szCs w:val="28"/>
              </w:rPr>
              <w:t xml:space="preserve">Полное техническое освидетельствование, в том числе гидравлическое испытание, производится при каждом капитальном ремонте вагона, но не реже одного раза в шестнадцать лет </w:t>
            </w:r>
            <w:r w:rsidRPr="00C55B69">
              <w:rPr>
                <w:rStyle w:val="FontStyle220"/>
                <w:sz w:val="28"/>
                <w:szCs w:val="28"/>
              </w:rPr>
              <w:t xml:space="preserve">в соответствии с нормативными документами по надзору за воздушными резервуарами железнодорожного подвижного состава, применяемыми железнодорожными администрациями. </w:t>
            </w:r>
            <w:r w:rsidR="00B654C7" w:rsidRPr="00C55B69">
              <w:rPr>
                <w:rStyle w:val="FontStyle220"/>
                <w:sz w:val="28"/>
                <w:szCs w:val="28"/>
              </w:rPr>
              <w:t>При этом:</w:t>
            </w:r>
          </w:p>
          <w:p w14:paraId="578435FA" w14:textId="77777777" w:rsidR="00582A9A" w:rsidRPr="00C55B69" w:rsidRDefault="00582A9A" w:rsidP="00582A9A">
            <w:pPr>
              <w:pStyle w:val="Style21"/>
              <w:widowControl/>
              <w:tabs>
                <w:tab w:val="left" w:pos="886"/>
              </w:tabs>
              <w:spacing w:line="310" w:lineRule="exact"/>
              <w:ind w:left="709" w:firstLine="0"/>
              <w:rPr>
                <w:sz w:val="28"/>
                <w:szCs w:val="28"/>
              </w:rPr>
            </w:pPr>
          </w:p>
          <w:p w14:paraId="0617AD3D" w14:textId="77777777" w:rsidR="005B5920" w:rsidRPr="00D714FB" w:rsidRDefault="005B5920" w:rsidP="008D25A8">
            <w:pPr>
              <w:suppressAutoHyphens/>
              <w:spacing w:line="360" w:lineRule="exact"/>
              <w:ind w:left="176"/>
              <w:jc w:val="center"/>
              <w:rPr>
                <w:sz w:val="28"/>
                <w:szCs w:val="28"/>
              </w:rPr>
            </w:pPr>
          </w:p>
        </w:tc>
      </w:tr>
    </w:tbl>
    <w:p w14:paraId="042EE755" w14:textId="77777777" w:rsidR="00653CFE" w:rsidRDefault="00653CFE" w:rsidP="00362BF7">
      <w:pPr>
        <w:spacing w:line="320" w:lineRule="exact"/>
        <w:ind w:firstLine="709"/>
        <w:jc w:val="right"/>
        <w:rPr>
          <w:sz w:val="28"/>
          <w:szCs w:val="28"/>
        </w:rPr>
      </w:pPr>
    </w:p>
    <w:tbl>
      <w:tblPr>
        <w:tblW w:w="9724"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568"/>
        <w:gridCol w:w="2127"/>
        <w:gridCol w:w="3118"/>
        <w:gridCol w:w="2269"/>
        <w:gridCol w:w="934"/>
      </w:tblGrid>
      <w:tr w:rsidR="005B5920" w:rsidRPr="00D714FB" w14:paraId="229C2118" w14:textId="77777777" w:rsidTr="00E2322F">
        <w:trPr>
          <w:trHeight w:val="545"/>
        </w:trPr>
        <w:tc>
          <w:tcPr>
            <w:tcW w:w="1276" w:type="dxa"/>
            <w:gridSpan w:val="2"/>
            <w:tcBorders>
              <w:top w:val="single" w:sz="12" w:space="0" w:color="auto"/>
              <w:left w:val="single" w:sz="12" w:space="0" w:color="auto"/>
            </w:tcBorders>
            <w:vAlign w:val="center"/>
          </w:tcPr>
          <w:p w14:paraId="166D6686" w14:textId="77777777" w:rsidR="005B5920" w:rsidRPr="00D714FB" w:rsidRDefault="005B5920" w:rsidP="00E2322F">
            <w:pPr>
              <w:jc w:val="center"/>
              <w:rPr>
                <w:sz w:val="22"/>
                <w:szCs w:val="22"/>
              </w:rPr>
            </w:pPr>
            <w:r w:rsidRPr="00D714FB">
              <w:rPr>
                <w:sz w:val="22"/>
                <w:szCs w:val="22"/>
              </w:rPr>
              <w:br w:type="page"/>
              <w:t>Извещение</w:t>
            </w:r>
          </w:p>
        </w:tc>
        <w:tc>
          <w:tcPr>
            <w:tcW w:w="2127" w:type="dxa"/>
            <w:tcBorders>
              <w:top w:val="single" w:sz="12" w:space="0" w:color="auto"/>
            </w:tcBorders>
            <w:vAlign w:val="center"/>
          </w:tcPr>
          <w:p w14:paraId="7E02D075" w14:textId="77777777" w:rsidR="005B5920" w:rsidRPr="006676AF" w:rsidRDefault="005B5920" w:rsidP="006676AF">
            <w:pPr>
              <w:jc w:val="center"/>
              <w:rPr>
                <w:sz w:val="22"/>
                <w:szCs w:val="22"/>
              </w:rPr>
            </w:pPr>
            <w:r w:rsidRPr="006676AF">
              <w:rPr>
                <w:sz w:val="22"/>
                <w:szCs w:val="22"/>
              </w:rPr>
              <w:t xml:space="preserve">32 ЦВ </w:t>
            </w:r>
            <w:r w:rsidR="006676AF" w:rsidRPr="006676AF">
              <w:rPr>
                <w:sz w:val="22"/>
                <w:szCs w:val="22"/>
              </w:rPr>
              <w:t>82</w:t>
            </w:r>
            <w:r w:rsidRPr="006676AF">
              <w:rPr>
                <w:sz w:val="22"/>
                <w:szCs w:val="22"/>
              </w:rPr>
              <w:t>-2024</w:t>
            </w:r>
          </w:p>
        </w:tc>
        <w:tc>
          <w:tcPr>
            <w:tcW w:w="3118" w:type="dxa"/>
            <w:tcBorders>
              <w:top w:val="single" w:sz="12" w:space="0" w:color="auto"/>
            </w:tcBorders>
            <w:vAlign w:val="center"/>
          </w:tcPr>
          <w:p w14:paraId="4D041808" w14:textId="77777777" w:rsidR="005B5920" w:rsidRPr="00D714FB" w:rsidRDefault="005B5920" w:rsidP="00E2322F">
            <w:pPr>
              <w:ind w:left="-108" w:right="-108"/>
              <w:jc w:val="center"/>
              <w:rPr>
                <w:sz w:val="22"/>
                <w:szCs w:val="22"/>
              </w:rPr>
            </w:pPr>
            <w:r w:rsidRPr="00D714FB">
              <w:rPr>
                <w:sz w:val="22"/>
                <w:szCs w:val="22"/>
              </w:rPr>
              <w:t>Обозначение ПИ (ДПР,</w:t>
            </w:r>
            <w:r w:rsidR="008E5453">
              <w:rPr>
                <w:sz w:val="22"/>
                <w:szCs w:val="22"/>
              </w:rPr>
              <w:t xml:space="preserve"> </w:t>
            </w:r>
            <w:r w:rsidRPr="00D714FB">
              <w:rPr>
                <w:sz w:val="22"/>
                <w:szCs w:val="22"/>
              </w:rPr>
              <w:t>ПР)</w:t>
            </w:r>
          </w:p>
        </w:tc>
        <w:tc>
          <w:tcPr>
            <w:tcW w:w="2269" w:type="dxa"/>
            <w:tcBorders>
              <w:top w:val="single" w:sz="12" w:space="0" w:color="auto"/>
              <w:bottom w:val="single" w:sz="4" w:space="0" w:color="auto"/>
              <w:right w:val="single" w:sz="4" w:space="0" w:color="auto"/>
            </w:tcBorders>
            <w:vAlign w:val="center"/>
          </w:tcPr>
          <w:p w14:paraId="311ACABE" w14:textId="77777777" w:rsidR="005B5920" w:rsidRPr="00D714FB" w:rsidRDefault="005B5920" w:rsidP="00E2322F">
            <w:pPr>
              <w:jc w:val="center"/>
              <w:rPr>
                <w:sz w:val="22"/>
                <w:szCs w:val="22"/>
              </w:rPr>
            </w:pPr>
          </w:p>
        </w:tc>
        <w:tc>
          <w:tcPr>
            <w:tcW w:w="934" w:type="dxa"/>
            <w:tcBorders>
              <w:top w:val="single" w:sz="12" w:space="0" w:color="auto"/>
              <w:left w:val="single" w:sz="4" w:space="0" w:color="auto"/>
              <w:bottom w:val="single" w:sz="4" w:space="0" w:color="auto"/>
              <w:right w:val="single" w:sz="12" w:space="0" w:color="auto"/>
            </w:tcBorders>
            <w:vAlign w:val="center"/>
          </w:tcPr>
          <w:p w14:paraId="6BE09AB6" w14:textId="77777777" w:rsidR="005B5920" w:rsidRPr="00D714FB" w:rsidRDefault="005B5920" w:rsidP="00E2322F">
            <w:pPr>
              <w:jc w:val="center"/>
              <w:rPr>
                <w:sz w:val="22"/>
                <w:szCs w:val="22"/>
              </w:rPr>
            </w:pPr>
            <w:r w:rsidRPr="00D714FB">
              <w:rPr>
                <w:sz w:val="22"/>
                <w:szCs w:val="22"/>
              </w:rPr>
              <w:t>Лист</w:t>
            </w:r>
          </w:p>
        </w:tc>
      </w:tr>
      <w:tr w:rsidR="005B5920" w:rsidRPr="00D714FB" w14:paraId="1C4ECB89" w14:textId="77777777" w:rsidTr="00E2322F">
        <w:trPr>
          <w:trHeight w:val="311"/>
        </w:trPr>
        <w:tc>
          <w:tcPr>
            <w:tcW w:w="708" w:type="dxa"/>
            <w:tcBorders>
              <w:left w:val="single" w:sz="12" w:space="0" w:color="auto"/>
            </w:tcBorders>
          </w:tcPr>
          <w:p w14:paraId="5AAE5BA0" w14:textId="77777777" w:rsidR="005B5920" w:rsidRPr="00D714FB" w:rsidRDefault="005B5920" w:rsidP="00E2322F">
            <w:pPr>
              <w:jc w:val="center"/>
              <w:rPr>
                <w:sz w:val="22"/>
                <w:szCs w:val="22"/>
              </w:rPr>
            </w:pPr>
            <w:r w:rsidRPr="00D714FB">
              <w:rPr>
                <w:sz w:val="22"/>
                <w:szCs w:val="22"/>
              </w:rPr>
              <w:t>Изм.</w:t>
            </w:r>
          </w:p>
        </w:tc>
        <w:tc>
          <w:tcPr>
            <w:tcW w:w="8082" w:type="dxa"/>
            <w:gridSpan w:val="4"/>
            <w:tcBorders>
              <w:bottom w:val="single" w:sz="12" w:space="0" w:color="auto"/>
              <w:right w:val="single" w:sz="4" w:space="0" w:color="auto"/>
            </w:tcBorders>
          </w:tcPr>
          <w:p w14:paraId="6DFDF505" w14:textId="77777777" w:rsidR="005B5920" w:rsidRPr="00D714FB" w:rsidRDefault="005B5920" w:rsidP="00E2322F">
            <w:pPr>
              <w:jc w:val="center"/>
              <w:rPr>
                <w:sz w:val="22"/>
                <w:szCs w:val="22"/>
              </w:rPr>
            </w:pPr>
            <w:r w:rsidRPr="00D714FB">
              <w:rPr>
                <w:sz w:val="22"/>
                <w:szCs w:val="22"/>
              </w:rPr>
              <w:t>Содержание  изменения</w:t>
            </w:r>
          </w:p>
        </w:tc>
        <w:tc>
          <w:tcPr>
            <w:tcW w:w="934" w:type="dxa"/>
            <w:tcBorders>
              <w:left w:val="single" w:sz="4" w:space="0" w:color="auto"/>
              <w:bottom w:val="single" w:sz="12" w:space="0" w:color="auto"/>
              <w:right w:val="single" w:sz="12" w:space="0" w:color="auto"/>
            </w:tcBorders>
          </w:tcPr>
          <w:p w14:paraId="42ADB03C" w14:textId="77777777" w:rsidR="005B5920" w:rsidRPr="00D714FB" w:rsidRDefault="007F2733" w:rsidP="00E2322F">
            <w:pPr>
              <w:jc w:val="center"/>
              <w:rPr>
                <w:sz w:val="22"/>
                <w:szCs w:val="22"/>
              </w:rPr>
            </w:pPr>
            <w:r>
              <w:rPr>
                <w:sz w:val="22"/>
                <w:szCs w:val="22"/>
              </w:rPr>
              <w:t>5</w:t>
            </w:r>
          </w:p>
        </w:tc>
      </w:tr>
      <w:tr w:rsidR="005B5920" w:rsidRPr="00D714FB" w14:paraId="4A87C454" w14:textId="77777777" w:rsidTr="00E2322F">
        <w:trPr>
          <w:trHeight w:val="358"/>
        </w:trPr>
        <w:tc>
          <w:tcPr>
            <w:tcW w:w="708" w:type="dxa"/>
            <w:tcBorders>
              <w:left w:val="single" w:sz="12" w:space="0" w:color="auto"/>
              <w:bottom w:val="single" w:sz="12" w:space="0" w:color="auto"/>
              <w:right w:val="single" w:sz="12" w:space="0" w:color="auto"/>
            </w:tcBorders>
            <w:vAlign w:val="center"/>
          </w:tcPr>
          <w:p w14:paraId="15E3032A" w14:textId="77777777" w:rsidR="005B5920" w:rsidRPr="00D714FB" w:rsidRDefault="005B5920" w:rsidP="00E2322F">
            <w:pPr>
              <w:jc w:val="center"/>
              <w:rPr>
                <w:sz w:val="22"/>
                <w:szCs w:val="22"/>
              </w:rPr>
            </w:pPr>
          </w:p>
        </w:tc>
        <w:tc>
          <w:tcPr>
            <w:tcW w:w="9016" w:type="dxa"/>
            <w:gridSpan w:val="5"/>
            <w:tcBorders>
              <w:top w:val="single" w:sz="12" w:space="0" w:color="auto"/>
              <w:left w:val="single" w:sz="12" w:space="0" w:color="auto"/>
              <w:bottom w:val="nil"/>
              <w:right w:val="single" w:sz="12" w:space="0" w:color="auto"/>
            </w:tcBorders>
          </w:tcPr>
          <w:p w14:paraId="40FD252B" w14:textId="77777777" w:rsidR="005B5920" w:rsidRPr="00D714FB" w:rsidRDefault="005B5920" w:rsidP="00E2322F">
            <w:pPr>
              <w:rPr>
                <w:sz w:val="22"/>
                <w:szCs w:val="22"/>
              </w:rPr>
            </w:pPr>
          </w:p>
        </w:tc>
      </w:tr>
      <w:tr w:rsidR="005B5920" w:rsidRPr="00D714FB" w14:paraId="7C904C32" w14:textId="77777777" w:rsidTr="00582A9A">
        <w:trPr>
          <w:trHeight w:val="12394"/>
        </w:trPr>
        <w:tc>
          <w:tcPr>
            <w:tcW w:w="9724" w:type="dxa"/>
            <w:gridSpan w:val="6"/>
            <w:tcBorders>
              <w:top w:val="nil"/>
              <w:left w:val="single" w:sz="12" w:space="0" w:color="auto"/>
              <w:bottom w:val="single" w:sz="12" w:space="0" w:color="auto"/>
              <w:right w:val="single" w:sz="12" w:space="0" w:color="auto"/>
            </w:tcBorders>
          </w:tcPr>
          <w:p w14:paraId="55839EF5" w14:textId="77777777" w:rsidR="00C47613" w:rsidRDefault="00C47613" w:rsidP="00C47613">
            <w:pPr>
              <w:suppressAutoHyphens/>
              <w:spacing w:line="360" w:lineRule="exact"/>
              <w:ind w:left="176"/>
              <w:jc w:val="center"/>
              <w:rPr>
                <w:b/>
                <w:sz w:val="28"/>
                <w:szCs w:val="28"/>
                <w:u w:val="single"/>
              </w:rPr>
            </w:pPr>
          </w:p>
          <w:p w14:paraId="3576120B" w14:textId="77777777" w:rsidR="008D25A8" w:rsidRDefault="008D25A8" w:rsidP="008D25A8">
            <w:pPr>
              <w:pStyle w:val="Style21"/>
              <w:widowControl/>
              <w:tabs>
                <w:tab w:val="left" w:pos="886"/>
              </w:tabs>
              <w:spacing w:line="310" w:lineRule="exact"/>
              <w:ind w:firstLine="35"/>
              <w:jc w:val="center"/>
              <w:rPr>
                <w:b/>
                <w:sz w:val="28"/>
                <w:szCs w:val="28"/>
                <w:u w:val="single"/>
              </w:rPr>
            </w:pPr>
            <w:r w:rsidRPr="004F79E2">
              <w:rPr>
                <w:b/>
                <w:sz w:val="28"/>
                <w:szCs w:val="28"/>
                <w:u w:val="single"/>
              </w:rPr>
              <w:t>Лист 26</w:t>
            </w:r>
          </w:p>
          <w:p w14:paraId="0D9EFF33" w14:textId="77777777" w:rsidR="008D25A8" w:rsidRDefault="008D25A8" w:rsidP="008D25A8">
            <w:pPr>
              <w:pStyle w:val="Style21"/>
              <w:widowControl/>
              <w:tabs>
                <w:tab w:val="left" w:pos="886"/>
              </w:tabs>
              <w:spacing w:line="310" w:lineRule="exact"/>
              <w:ind w:firstLine="35"/>
              <w:jc w:val="center"/>
              <w:rPr>
                <w:b/>
                <w:sz w:val="28"/>
                <w:szCs w:val="28"/>
                <w:u w:val="single"/>
              </w:rPr>
            </w:pPr>
          </w:p>
          <w:p w14:paraId="27B0FAC8" w14:textId="77777777" w:rsidR="008D25A8" w:rsidRDefault="008D25A8" w:rsidP="008D25A8">
            <w:pPr>
              <w:pStyle w:val="Style21"/>
              <w:widowControl/>
              <w:tabs>
                <w:tab w:val="left" w:pos="886"/>
              </w:tabs>
              <w:spacing w:line="310" w:lineRule="exact"/>
              <w:ind w:firstLine="35"/>
              <w:jc w:val="center"/>
              <w:rPr>
                <w:b/>
                <w:sz w:val="28"/>
                <w:szCs w:val="28"/>
              </w:rPr>
            </w:pPr>
            <w:r>
              <w:rPr>
                <w:b/>
                <w:sz w:val="28"/>
                <w:szCs w:val="28"/>
              </w:rPr>
              <w:t>И</w:t>
            </w:r>
            <w:r w:rsidRPr="004F79E2">
              <w:rPr>
                <w:b/>
                <w:sz w:val="28"/>
                <w:szCs w:val="28"/>
              </w:rPr>
              <w:t>сключить</w:t>
            </w:r>
            <w:r>
              <w:rPr>
                <w:b/>
                <w:sz w:val="28"/>
                <w:szCs w:val="28"/>
              </w:rPr>
              <w:t>:</w:t>
            </w:r>
          </w:p>
          <w:p w14:paraId="4B91876C" w14:textId="77777777" w:rsidR="008D25A8" w:rsidRDefault="008D25A8" w:rsidP="008D25A8">
            <w:pPr>
              <w:pStyle w:val="Style21"/>
              <w:widowControl/>
              <w:tabs>
                <w:tab w:val="left" w:pos="886"/>
              </w:tabs>
              <w:spacing w:line="310" w:lineRule="exact"/>
              <w:ind w:left="395" w:firstLine="0"/>
              <w:rPr>
                <w:sz w:val="28"/>
                <w:szCs w:val="28"/>
              </w:rPr>
            </w:pPr>
            <w:r>
              <w:rPr>
                <w:sz w:val="28"/>
                <w:szCs w:val="28"/>
              </w:rPr>
              <w:t>*</w:t>
            </w:r>
            <w:r w:rsidRPr="004F79E2">
              <w:rPr>
                <w:sz w:val="28"/>
                <w:szCs w:val="28"/>
              </w:rPr>
              <w:t>Примечание – требования в представленной редакции вводятся с 01.01.2024 г.</w:t>
            </w:r>
          </w:p>
          <w:p w14:paraId="29051FFD" w14:textId="77777777" w:rsidR="008D25A8" w:rsidRDefault="008D25A8" w:rsidP="008D25A8">
            <w:pPr>
              <w:pStyle w:val="Style21"/>
              <w:widowControl/>
              <w:tabs>
                <w:tab w:val="left" w:pos="886"/>
              </w:tabs>
              <w:spacing w:line="310" w:lineRule="exact"/>
              <w:ind w:left="395" w:firstLine="0"/>
              <w:rPr>
                <w:sz w:val="28"/>
                <w:szCs w:val="28"/>
              </w:rPr>
            </w:pPr>
          </w:p>
          <w:p w14:paraId="44A8FA03" w14:textId="77777777" w:rsidR="008D25A8" w:rsidRDefault="008D25A8" w:rsidP="008D25A8">
            <w:pPr>
              <w:suppressAutoHyphens/>
              <w:spacing w:line="360" w:lineRule="exact"/>
              <w:ind w:left="176"/>
              <w:jc w:val="center"/>
              <w:rPr>
                <w:b/>
                <w:sz w:val="28"/>
                <w:szCs w:val="28"/>
                <w:u w:val="single"/>
              </w:rPr>
            </w:pPr>
            <w:r>
              <w:rPr>
                <w:b/>
                <w:sz w:val="28"/>
                <w:szCs w:val="28"/>
                <w:u w:val="single"/>
              </w:rPr>
              <w:t>По тексту п</w:t>
            </w:r>
            <w:r w:rsidRPr="00B668C2">
              <w:rPr>
                <w:b/>
                <w:sz w:val="28"/>
                <w:szCs w:val="28"/>
                <w:u w:val="single"/>
              </w:rPr>
              <w:t>ункт</w:t>
            </w:r>
            <w:r>
              <w:rPr>
                <w:b/>
                <w:sz w:val="28"/>
                <w:szCs w:val="28"/>
                <w:u w:val="single"/>
              </w:rPr>
              <w:t xml:space="preserve">ов </w:t>
            </w:r>
            <w:r w:rsidRPr="00B668C2">
              <w:rPr>
                <w:b/>
                <w:sz w:val="28"/>
                <w:szCs w:val="28"/>
                <w:u w:val="single"/>
              </w:rPr>
              <w:t xml:space="preserve"> 7.2</w:t>
            </w:r>
            <w:r>
              <w:rPr>
                <w:b/>
                <w:sz w:val="28"/>
                <w:szCs w:val="28"/>
                <w:u w:val="single"/>
              </w:rPr>
              <w:t>, 15.4 и 15.7</w:t>
            </w:r>
          </w:p>
          <w:p w14:paraId="218C1B69" w14:textId="77777777" w:rsidR="008D25A8" w:rsidRPr="00B668C2" w:rsidRDefault="008D25A8" w:rsidP="008D25A8">
            <w:pPr>
              <w:suppressAutoHyphens/>
              <w:spacing w:line="360" w:lineRule="exact"/>
              <w:ind w:left="176"/>
              <w:jc w:val="center"/>
              <w:rPr>
                <w:b/>
                <w:sz w:val="28"/>
                <w:szCs w:val="28"/>
                <w:u w:val="single"/>
              </w:rPr>
            </w:pPr>
          </w:p>
          <w:p w14:paraId="17044837" w14:textId="77777777" w:rsidR="008D25A8" w:rsidRDefault="008D25A8" w:rsidP="008D25A8">
            <w:pPr>
              <w:suppressAutoHyphens/>
              <w:spacing w:line="360" w:lineRule="exact"/>
              <w:ind w:left="176"/>
              <w:jc w:val="center"/>
              <w:rPr>
                <w:b/>
                <w:sz w:val="28"/>
                <w:szCs w:val="28"/>
              </w:rPr>
            </w:pPr>
            <w:r w:rsidRPr="00A73BF8">
              <w:rPr>
                <w:b/>
                <w:sz w:val="28"/>
                <w:szCs w:val="28"/>
              </w:rPr>
              <w:t>И</w:t>
            </w:r>
            <w:r>
              <w:rPr>
                <w:b/>
                <w:sz w:val="28"/>
                <w:szCs w:val="28"/>
              </w:rPr>
              <w:t>сключить «</w:t>
            </w:r>
            <w:r w:rsidRPr="006B0575">
              <w:rPr>
                <w:sz w:val="28"/>
                <w:szCs w:val="28"/>
              </w:rPr>
              <w:t>или ПЛАСМА-Т5</w:t>
            </w:r>
            <w:r>
              <w:rPr>
                <w:b/>
                <w:sz w:val="28"/>
                <w:szCs w:val="28"/>
              </w:rPr>
              <w:t>»</w:t>
            </w:r>
          </w:p>
          <w:p w14:paraId="1A531AE2" w14:textId="77777777" w:rsidR="005E3480" w:rsidRDefault="005E3480" w:rsidP="005E3480">
            <w:pPr>
              <w:spacing w:line="360" w:lineRule="exact"/>
              <w:ind w:left="175" w:right="175" w:firstLine="1"/>
              <w:jc w:val="center"/>
              <w:rPr>
                <w:b/>
                <w:sz w:val="28"/>
                <w:szCs w:val="28"/>
              </w:rPr>
            </w:pPr>
          </w:p>
          <w:p w14:paraId="013B0CB9" w14:textId="77777777" w:rsidR="00582A9A" w:rsidRPr="006D726B" w:rsidRDefault="00582A9A" w:rsidP="00582A9A">
            <w:pPr>
              <w:suppressAutoHyphens/>
              <w:spacing w:line="360" w:lineRule="exact"/>
              <w:ind w:left="176"/>
              <w:jc w:val="center"/>
              <w:rPr>
                <w:b/>
                <w:sz w:val="28"/>
                <w:szCs w:val="28"/>
                <w:u w:val="single"/>
              </w:rPr>
            </w:pPr>
            <w:r w:rsidRPr="006D726B">
              <w:rPr>
                <w:b/>
                <w:sz w:val="28"/>
                <w:szCs w:val="28"/>
                <w:u w:val="single"/>
              </w:rPr>
              <w:t>Пункт 15.4</w:t>
            </w:r>
            <w:r w:rsidR="00C55B69">
              <w:rPr>
                <w:b/>
                <w:sz w:val="28"/>
                <w:szCs w:val="28"/>
                <w:u w:val="single"/>
              </w:rPr>
              <w:t xml:space="preserve"> абзацы 5,</w:t>
            </w:r>
            <w:r>
              <w:rPr>
                <w:b/>
                <w:sz w:val="28"/>
                <w:szCs w:val="28"/>
                <w:u w:val="single"/>
              </w:rPr>
              <w:t xml:space="preserve"> </w:t>
            </w:r>
            <w:r w:rsidR="00AD4EE3">
              <w:rPr>
                <w:b/>
                <w:sz w:val="28"/>
                <w:szCs w:val="28"/>
                <w:u w:val="single"/>
              </w:rPr>
              <w:t xml:space="preserve">6, </w:t>
            </w:r>
            <w:r>
              <w:rPr>
                <w:b/>
                <w:sz w:val="28"/>
                <w:szCs w:val="28"/>
                <w:u w:val="single"/>
              </w:rPr>
              <w:t>8</w:t>
            </w:r>
            <w:r w:rsidR="00492AC8">
              <w:rPr>
                <w:b/>
                <w:sz w:val="28"/>
                <w:szCs w:val="28"/>
                <w:u w:val="single"/>
              </w:rPr>
              <w:t xml:space="preserve">, </w:t>
            </w:r>
            <w:r w:rsidR="00C55F08">
              <w:rPr>
                <w:b/>
                <w:sz w:val="28"/>
                <w:szCs w:val="28"/>
                <w:u w:val="single"/>
              </w:rPr>
              <w:t xml:space="preserve">9, </w:t>
            </w:r>
            <w:r w:rsidR="00492AC8">
              <w:rPr>
                <w:b/>
                <w:sz w:val="28"/>
                <w:szCs w:val="28"/>
                <w:u w:val="single"/>
              </w:rPr>
              <w:t>10</w:t>
            </w:r>
            <w:r>
              <w:rPr>
                <w:b/>
                <w:sz w:val="28"/>
                <w:szCs w:val="28"/>
                <w:u w:val="single"/>
              </w:rPr>
              <w:t xml:space="preserve"> и 13</w:t>
            </w:r>
          </w:p>
          <w:p w14:paraId="5163C6A9" w14:textId="77777777" w:rsidR="00582A9A" w:rsidRDefault="00582A9A" w:rsidP="00582A9A">
            <w:pPr>
              <w:suppressAutoHyphens/>
              <w:spacing w:line="360" w:lineRule="exact"/>
              <w:ind w:left="176"/>
              <w:jc w:val="center"/>
              <w:rPr>
                <w:b/>
                <w:sz w:val="28"/>
                <w:szCs w:val="28"/>
              </w:rPr>
            </w:pPr>
          </w:p>
          <w:p w14:paraId="7BC916BC" w14:textId="77777777" w:rsidR="00582A9A" w:rsidRDefault="00582A9A" w:rsidP="00582A9A">
            <w:pPr>
              <w:suppressAutoHyphens/>
              <w:spacing w:line="360" w:lineRule="exact"/>
              <w:ind w:left="176"/>
              <w:jc w:val="center"/>
              <w:rPr>
                <w:b/>
                <w:sz w:val="28"/>
                <w:szCs w:val="28"/>
              </w:rPr>
            </w:pPr>
            <w:r w:rsidRPr="00A73BF8">
              <w:rPr>
                <w:b/>
                <w:sz w:val="28"/>
                <w:szCs w:val="28"/>
              </w:rPr>
              <w:t>Имеется:</w:t>
            </w:r>
          </w:p>
          <w:p w14:paraId="6C7A31B1" w14:textId="77777777" w:rsidR="00582A9A" w:rsidRDefault="00582A9A" w:rsidP="0036773D">
            <w:pPr>
              <w:pStyle w:val="Style21"/>
              <w:widowControl/>
              <w:numPr>
                <w:ilvl w:val="0"/>
                <w:numId w:val="31"/>
              </w:numPr>
              <w:tabs>
                <w:tab w:val="left" w:pos="914"/>
              </w:tabs>
              <w:spacing w:line="240" w:lineRule="auto"/>
              <w:ind w:firstLine="709"/>
              <w:rPr>
                <w:rStyle w:val="FontStyle178"/>
                <w:sz w:val="28"/>
                <w:szCs w:val="28"/>
              </w:rPr>
            </w:pPr>
            <w:r w:rsidRPr="00B25236">
              <w:rPr>
                <w:rStyle w:val="FontStyle178"/>
                <w:sz w:val="28"/>
                <w:szCs w:val="28"/>
              </w:rPr>
              <w:t>у манжет не допускаются расслоения, надрывы, потертости рабочей поверхности;</w:t>
            </w:r>
          </w:p>
          <w:p w14:paraId="26D135D5" w14:textId="77777777" w:rsidR="0036773D" w:rsidRPr="0036773D" w:rsidRDefault="0036773D" w:rsidP="001D2E9A">
            <w:pPr>
              <w:pStyle w:val="Style21"/>
              <w:widowControl/>
              <w:numPr>
                <w:ilvl w:val="0"/>
                <w:numId w:val="31"/>
              </w:numPr>
              <w:tabs>
                <w:tab w:val="left" w:pos="886"/>
              </w:tabs>
              <w:spacing w:line="310" w:lineRule="exact"/>
              <w:ind w:firstLine="709"/>
              <w:rPr>
                <w:rStyle w:val="FontStyle178"/>
                <w:sz w:val="28"/>
                <w:szCs w:val="28"/>
              </w:rPr>
            </w:pPr>
            <w:r w:rsidRPr="00C451E4">
              <w:rPr>
                <w:rStyle w:val="FontStyle178"/>
                <w:sz w:val="28"/>
                <w:szCs w:val="28"/>
              </w:rPr>
              <w:t>диафрагмы и прокладки должны быть ровными, без надрывов и признаков разбухания;</w:t>
            </w:r>
          </w:p>
          <w:p w14:paraId="430B00D3" w14:textId="77777777" w:rsidR="00582A9A" w:rsidRPr="00C451E4" w:rsidRDefault="00582A9A" w:rsidP="00492AC8">
            <w:pPr>
              <w:pStyle w:val="Style21"/>
              <w:widowControl/>
              <w:tabs>
                <w:tab w:val="left" w:pos="886"/>
              </w:tabs>
              <w:spacing w:line="310" w:lineRule="exact"/>
              <w:ind w:firstLine="709"/>
              <w:rPr>
                <w:rStyle w:val="FontStyle178"/>
                <w:sz w:val="28"/>
                <w:szCs w:val="28"/>
              </w:rPr>
            </w:pPr>
            <w:r w:rsidRPr="00B25236">
              <w:rPr>
                <w:rStyle w:val="FontStyle178"/>
                <w:sz w:val="28"/>
                <w:szCs w:val="28"/>
              </w:rPr>
              <w:t>…</w:t>
            </w:r>
          </w:p>
          <w:p w14:paraId="182B6D54" w14:textId="77777777" w:rsidR="00582A9A" w:rsidRPr="00AA2E2B" w:rsidRDefault="00582A9A" w:rsidP="0036773D">
            <w:pPr>
              <w:pStyle w:val="Style21"/>
              <w:widowControl/>
              <w:numPr>
                <w:ilvl w:val="0"/>
                <w:numId w:val="31"/>
              </w:numPr>
              <w:tabs>
                <w:tab w:val="left" w:pos="886"/>
              </w:tabs>
              <w:spacing w:line="310" w:lineRule="exact"/>
              <w:ind w:firstLine="709"/>
              <w:rPr>
                <w:rStyle w:val="FontStyle178"/>
                <w:sz w:val="28"/>
                <w:szCs w:val="28"/>
              </w:rPr>
            </w:pPr>
            <w:r w:rsidRPr="00AA2E2B">
              <w:rPr>
                <w:rStyle w:val="FontStyle178"/>
                <w:sz w:val="28"/>
                <w:szCs w:val="28"/>
              </w:rPr>
              <w:t xml:space="preserve">у прокладок и уплотнений клапанов не допускается </w:t>
            </w:r>
            <w:r w:rsidR="00A510B9" w:rsidRPr="00AA2E2B">
              <w:rPr>
                <w:rStyle w:val="FontStyle178"/>
                <w:sz w:val="28"/>
                <w:szCs w:val="28"/>
              </w:rPr>
              <w:t>расслоений, трещин, просадки и вмятин</w:t>
            </w:r>
            <w:r w:rsidRPr="00AA2E2B">
              <w:rPr>
                <w:rStyle w:val="FontStyle178"/>
                <w:sz w:val="28"/>
                <w:szCs w:val="28"/>
              </w:rPr>
              <w:t>;</w:t>
            </w:r>
          </w:p>
          <w:p w14:paraId="550DFEB7" w14:textId="77777777" w:rsidR="00C55F08" w:rsidRPr="00006A4B" w:rsidRDefault="00C55F08" w:rsidP="0036773D">
            <w:pPr>
              <w:pStyle w:val="Style21"/>
              <w:widowControl/>
              <w:numPr>
                <w:ilvl w:val="0"/>
                <w:numId w:val="31"/>
              </w:numPr>
              <w:tabs>
                <w:tab w:val="left" w:pos="886"/>
              </w:tabs>
              <w:spacing w:line="310" w:lineRule="exact"/>
              <w:ind w:firstLine="709"/>
              <w:rPr>
                <w:rStyle w:val="FontStyle178"/>
                <w:sz w:val="28"/>
                <w:szCs w:val="28"/>
              </w:rPr>
            </w:pPr>
            <w:r w:rsidRPr="00006A4B">
              <w:rPr>
                <w:rStyle w:val="FontStyle178"/>
                <w:sz w:val="28"/>
                <w:szCs w:val="28"/>
              </w:rPr>
              <w:t>при замене резиновых уплотнений у клапанов их необходимо устанавливать большим диаметром во внутрь гнезда, обработку выступающей части резины необходимо производить методом обрезки на вращающемся клапане на специальном приспособлении, исключающем возможность укорачивания (стачивания) металлической части клапана. Обработка резиновых уплотнений клапанов шлифовкой запрещается, резиновое уплотнение должно быть обрезано заподлицо с металлической частью клапана, поверхность резинового уплотнения после обрезки должна быть ровной, без выступов и заусенцев, просадка уплотнения ниже уровня металла не допускается;</w:t>
            </w:r>
          </w:p>
          <w:p w14:paraId="14F18C19" w14:textId="77777777" w:rsidR="00492AC8" w:rsidRDefault="00492AC8" w:rsidP="00492AC8">
            <w:pPr>
              <w:pStyle w:val="Style21"/>
              <w:widowControl/>
              <w:tabs>
                <w:tab w:val="left" w:pos="886"/>
              </w:tabs>
              <w:spacing w:line="310" w:lineRule="exact"/>
              <w:ind w:firstLine="709"/>
              <w:rPr>
                <w:rStyle w:val="FontStyle178"/>
                <w:sz w:val="28"/>
                <w:szCs w:val="28"/>
              </w:rPr>
            </w:pPr>
            <w:r>
              <w:rPr>
                <w:rStyle w:val="FontStyle178"/>
                <w:sz w:val="28"/>
                <w:szCs w:val="28"/>
              </w:rPr>
              <w:t>- клапана с вулканизированными резиновыми уплотнениями ремонту не подлежат;</w:t>
            </w:r>
          </w:p>
          <w:p w14:paraId="119857DA" w14:textId="77777777" w:rsidR="00492AC8" w:rsidRPr="00006A4B" w:rsidRDefault="00492AC8" w:rsidP="00492AC8">
            <w:pPr>
              <w:pStyle w:val="Style21"/>
              <w:widowControl/>
              <w:tabs>
                <w:tab w:val="left" w:pos="886"/>
              </w:tabs>
              <w:spacing w:line="310" w:lineRule="exact"/>
              <w:ind w:firstLine="709"/>
              <w:rPr>
                <w:rStyle w:val="FontStyle178"/>
                <w:sz w:val="28"/>
                <w:szCs w:val="28"/>
              </w:rPr>
            </w:pPr>
            <w:r>
              <w:rPr>
                <w:rStyle w:val="FontStyle178"/>
                <w:sz w:val="28"/>
                <w:szCs w:val="28"/>
              </w:rPr>
              <w:t>…</w:t>
            </w:r>
          </w:p>
          <w:p w14:paraId="1C6F0596" w14:textId="77777777" w:rsidR="00582A9A" w:rsidRPr="00006A4B" w:rsidRDefault="00582A9A" w:rsidP="0036773D">
            <w:pPr>
              <w:pStyle w:val="Style21"/>
              <w:widowControl/>
              <w:numPr>
                <w:ilvl w:val="0"/>
                <w:numId w:val="31"/>
              </w:numPr>
              <w:tabs>
                <w:tab w:val="left" w:pos="886"/>
              </w:tabs>
              <w:spacing w:line="310" w:lineRule="exact"/>
              <w:ind w:firstLine="709"/>
              <w:rPr>
                <w:rStyle w:val="FontStyle178"/>
                <w:sz w:val="28"/>
                <w:szCs w:val="28"/>
              </w:rPr>
            </w:pPr>
            <w:r w:rsidRPr="00006A4B">
              <w:rPr>
                <w:rStyle w:val="FontStyle178"/>
                <w:sz w:val="28"/>
                <w:szCs w:val="28"/>
              </w:rPr>
              <w:t>при сборке после ремонта в магистральную и главную часть должны устанавливаться детали и узлы, которые стояли в них до разборки, за исключением замененных из-за истекшего срока службы, неисправностей или в результате проведения работ по модернизации.</w:t>
            </w:r>
          </w:p>
          <w:p w14:paraId="6A361897" w14:textId="77777777" w:rsidR="00582A9A" w:rsidRDefault="00582A9A" w:rsidP="00582A9A">
            <w:pPr>
              <w:spacing w:line="360" w:lineRule="exact"/>
              <w:ind w:left="175" w:right="175" w:firstLine="1"/>
              <w:jc w:val="center"/>
              <w:rPr>
                <w:sz w:val="28"/>
                <w:szCs w:val="28"/>
              </w:rPr>
            </w:pPr>
            <w:r>
              <w:rPr>
                <w:sz w:val="28"/>
                <w:szCs w:val="28"/>
              </w:rPr>
              <w:t xml:space="preserve"> </w:t>
            </w:r>
          </w:p>
          <w:p w14:paraId="385A5589" w14:textId="77777777" w:rsidR="005B5920" w:rsidRPr="00D714FB" w:rsidRDefault="005B5920" w:rsidP="00FF3098">
            <w:pPr>
              <w:pStyle w:val="Style21"/>
              <w:widowControl/>
              <w:tabs>
                <w:tab w:val="left" w:pos="886"/>
              </w:tabs>
              <w:spacing w:line="310" w:lineRule="exact"/>
              <w:rPr>
                <w:sz w:val="28"/>
                <w:szCs w:val="28"/>
              </w:rPr>
            </w:pPr>
          </w:p>
        </w:tc>
      </w:tr>
    </w:tbl>
    <w:p w14:paraId="46C81BCA" w14:textId="77777777" w:rsidR="00453BB9" w:rsidRDefault="00453BB9" w:rsidP="00582A9A">
      <w:pPr>
        <w:spacing w:line="320" w:lineRule="exact"/>
        <w:ind w:firstLine="709"/>
        <w:jc w:val="right"/>
        <w:rPr>
          <w:sz w:val="28"/>
          <w:szCs w:val="28"/>
        </w:rPr>
      </w:pPr>
    </w:p>
    <w:tbl>
      <w:tblPr>
        <w:tblW w:w="9724"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568"/>
        <w:gridCol w:w="2127"/>
        <w:gridCol w:w="3118"/>
        <w:gridCol w:w="2269"/>
        <w:gridCol w:w="934"/>
      </w:tblGrid>
      <w:tr w:rsidR="00FF3098" w:rsidRPr="00D714FB" w14:paraId="78F6C42B" w14:textId="77777777" w:rsidTr="00CD09B1">
        <w:trPr>
          <w:trHeight w:val="545"/>
        </w:trPr>
        <w:tc>
          <w:tcPr>
            <w:tcW w:w="1276" w:type="dxa"/>
            <w:gridSpan w:val="2"/>
            <w:tcBorders>
              <w:top w:val="single" w:sz="12" w:space="0" w:color="auto"/>
              <w:left w:val="single" w:sz="12" w:space="0" w:color="auto"/>
            </w:tcBorders>
            <w:vAlign w:val="center"/>
          </w:tcPr>
          <w:p w14:paraId="05DEF784" w14:textId="77777777" w:rsidR="00FF3098" w:rsidRPr="00D714FB" w:rsidRDefault="00FF3098" w:rsidP="00CD09B1">
            <w:pPr>
              <w:jc w:val="center"/>
              <w:rPr>
                <w:sz w:val="22"/>
                <w:szCs w:val="22"/>
              </w:rPr>
            </w:pPr>
            <w:r w:rsidRPr="00D714FB">
              <w:rPr>
                <w:sz w:val="22"/>
                <w:szCs w:val="22"/>
              </w:rPr>
              <w:br w:type="page"/>
              <w:t>Извещение</w:t>
            </w:r>
          </w:p>
        </w:tc>
        <w:tc>
          <w:tcPr>
            <w:tcW w:w="2127" w:type="dxa"/>
            <w:tcBorders>
              <w:top w:val="single" w:sz="12" w:space="0" w:color="auto"/>
            </w:tcBorders>
            <w:vAlign w:val="center"/>
          </w:tcPr>
          <w:p w14:paraId="55CA4257" w14:textId="77777777" w:rsidR="00FF3098" w:rsidRPr="006676AF" w:rsidRDefault="00FF3098" w:rsidP="00CD09B1">
            <w:pPr>
              <w:jc w:val="center"/>
              <w:rPr>
                <w:sz w:val="22"/>
                <w:szCs w:val="22"/>
              </w:rPr>
            </w:pPr>
            <w:r w:rsidRPr="006676AF">
              <w:rPr>
                <w:sz w:val="22"/>
                <w:szCs w:val="22"/>
              </w:rPr>
              <w:t>32 ЦВ 82-2024</w:t>
            </w:r>
          </w:p>
        </w:tc>
        <w:tc>
          <w:tcPr>
            <w:tcW w:w="3118" w:type="dxa"/>
            <w:tcBorders>
              <w:top w:val="single" w:sz="12" w:space="0" w:color="auto"/>
            </w:tcBorders>
            <w:vAlign w:val="center"/>
          </w:tcPr>
          <w:p w14:paraId="4B5FF712" w14:textId="77777777" w:rsidR="00FF3098" w:rsidRPr="00D714FB" w:rsidRDefault="00FF3098" w:rsidP="00CD09B1">
            <w:pPr>
              <w:ind w:left="-108" w:right="-108"/>
              <w:jc w:val="center"/>
              <w:rPr>
                <w:sz w:val="22"/>
                <w:szCs w:val="22"/>
              </w:rPr>
            </w:pPr>
            <w:r w:rsidRPr="00D714FB">
              <w:rPr>
                <w:sz w:val="22"/>
                <w:szCs w:val="22"/>
              </w:rPr>
              <w:t>Обозначение ПИ (</w:t>
            </w:r>
            <w:proofErr w:type="gramStart"/>
            <w:r w:rsidRPr="00D714FB">
              <w:rPr>
                <w:sz w:val="22"/>
                <w:szCs w:val="22"/>
              </w:rPr>
              <w:t>ДПР,ПР</w:t>
            </w:r>
            <w:proofErr w:type="gramEnd"/>
            <w:r w:rsidRPr="00D714FB">
              <w:rPr>
                <w:sz w:val="22"/>
                <w:szCs w:val="22"/>
              </w:rPr>
              <w:t>)</w:t>
            </w:r>
          </w:p>
        </w:tc>
        <w:tc>
          <w:tcPr>
            <w:tcW w:w="2269" w:type="dxa"/>
            <w:tcBorders>
              <w:top w:val="single" w:sz="12" w:space="0" w:color="auto"/>
              <w:bottom w:val="single" w:sz="4" w:space="0" w:color="auto"/>
              <w:right w:val="single" w:sz="4" w:space="0" w:color="auto"/>
            </w:tcBorders>
            <w:vAlign w:val="center"/>
          </w:tcPr>
          <w:p w14:paraId="3B9643DB" w14:textId="77777777" w:rsidR="00FF3098" w:rsidRPr="00D714FB" w:rsidRDefault="00FF3098" w:rsidP="00CD09B1">
            <w:pPr>
              <w:jc w:val="center"/>
              <w:rPr>
                <w:sz w:val="22"/>
                <w:szCs w:val="22"/>
              </w:rPr>
            </w:pPr>
          </w:p>
        </w:tc>
        <w:tc>
          <w:tcPr>
            <w:tcW w:w="934" w:type="dxa"/>
            <w:tcBorders>
              <w:top w:val="single" w:sz="12" w:space="0" w:color="auto"/>
              <w:left w:val="single" w:sz="4" w:space="0" w:color="auto"/>
              <w:bottom w:val="single" w:sz="4" w:space="0" w:color="auto"/>
              <w:right w:val="single" w:sz="12" w:space="0" w:color="auto"/>
            </w:tcBorders>
            <w:vAlign w:val="center"/>
          </w:tcPr>
          <w:p w14:paraId="0EB60BFE" w14:textId="77777777" w:rsidR="00FF3098" w:rsidRPr="00D714FB" w:rsidRDefault="00FF3098" w:rsidP="00CD09B1">
            <w:pPr>
              <w:jc w:val="center"/>
              <w:rPr>
                <w:sz w:val="22"/>
                <w:szCs w:val="22"/>
              </w:rPr>
            </w:pPr>
            <w:r w:rsidRPr="00D714FB">
              <w:rPr>
                <w:sz w:val="22"/>
                <w:szCs w:val="22"/>
              </w:rPr>
              <w:t>Лист</w:t>
            </w:r>
          </w:p>
        </w:tc>
      </w:tr>
      <w:tr w:rsidR="00FF3098" w:rsidRPr="00D714FB" w14:paraId="4E5AF359" w14:textId="77777777" w:rsidTr="00CD09B1">
        <w:trPr>
          <w:trHeight w:val="311"/>
        </w:trPr>
        <w:tc>
          <w:tcPr>
            <w:tcW w:w="708" w:type="dxa"/>
            <w:tcBorders>
              <w:left w:val="single" w:sz="12" w:space="0" w:color="auto"/>
            </w:tcBorders>
          </w:tcPr>
          <w:p w14:paraId="2DD0AEF7" w14:textId="77777777" w:rsidR="00FF3098" w:rsidRPr="00D714FB" w:rsidRDefault="00FF3098" w:rsidP="00CD09B1">
            <w:pPr>
              <w:jc w:val="center"/>
              <w:rPr>
                <w:sz w:val="22"/>
                <w:szCs w:val="22"/>
              </w:rPr>
            </w:pPr>
            <w:r w:rsidRPr="00D714FB">
              <w:rPr>
                <w:sz w:val="22"/>
                <w:szCs w:val="22"/>
              </w:rPr>
              <w:t>Изм.</w:t>
            </w:r>
          </w:p>
        </w:tc>
        <w:tc>
          <w:tcPr>
            <w:tcW w:w="8082" w:type="dxa"/>
            <w:gridSpan w:val="4"/>
            <w:tcBorders>
              <w:bottom w:val="single" w:sz="12" w:space="0" w:color="auto"/>
              <w:right w:val="single" w:sz="4" w:space="0" w:color="auto"/>
            </w:tcBorders>
          </w:tcPr>
          <w:p w14:paraId="39D5119F" w14:textId="77777777" w:rsidR="00FF3098" w:rsidRPr="00D714FB" w:rsidRDefault="00FF3098" w:rsidP="00CD09B1">
            <w:pPr>
              <w:jc w:val="center"/>
              <w:rPr>
                <w:sz w:val="22"/>
                <w:szCs w:val="22"/>
              </w:rPr>
            </w:pPr>
            <w:r w:rsidRPr="00D714FB">
              <w:rPr>
                <w:sz w:val="22"/>
                <w:szCs w:val="22"/>
              </w:rPr>
              <w:t>Содержание  изменения</w:t>
            </w:r>
          </w:p>
        </w:tc>
        <w:tc>
          <w:tcPr>
            <w:tcW w:w="934" w:type="dxa"/>
            <w:tcBorders>
              <w:left w:val="single" w:sz="4" w:space="0" w:color="auto"/>
              <w:bottom w:val="single" w:sz="12" w:space="0" w:color="auto"/>
              <w:right w:val="single" w:sz="12" w:space="0" w:color="auto"/>
            </w:tcBorders>
          </w:tcPr>
          <w:p w14:paraId="3E11DD13" w14:textId="77777777" w:rsidR="00FF3098" w:rsidRPr="00D714FB" w:rsidRDefault="009A660D" w:rsidP="00CD09B1">
            <w:pPr>
              <w:jc w:val="center"/>
              <w:rPr>
                <w:sz w:val="22"/>
                <w:szCs w:val="22"/>
              </w:rPr>
            </w:pPr>
            <w:r>
              <w:rPr>
                <w:sz w:val="22"/>
                <w:szCs w:val="22"/>
              </w:rPr>
              <w:t>6</w:t>
            </w:r>
          </w:p>
        </w:tc>
      </w:tr>
      <w:tr w:rsidR="00FF3098" w:rsidRPr="00D714FB" w14:paraId="66D77F99" w14:textId="77777777" w:rsidTr="00CD09B1">
        <w:trPr>
          <w:trHeight w:val="358"/>
        </w:trPr>
        <w:tc>
          <w:tcPr>
            <w:tcW w:w="708" w:type="dxa"/>
            <w:tcBorders>
              <w:left w:val="single" w:sz="12" w:space="0" w:color="auto"/>
              <w:bottom w:val="single" w:sz="12" w:space="0" w:color="auto"/>
              <w:right w:val="single" w:sz="12" w:space="0" w:color="auto"/>
            </w:tcBorders>
            <w:vAlign w:val="center"/>
          </w:tcPr>
          <w:p w14:paraId="1236882F" w14:textId="77777777" w:rsidR="00FF3098" w:rsidRPr="00D714FB" w:rsidRDefault="00FF3098" w:rsidP="00CD09B1">
            <w:pPr>
              <w:jc w:val="center"/>
              <w:rPr>
                <w:sz w:val="22"/>
                <w:szCs w:val="22"/>
              </w:rPr>
            </w:pPr>
          </w:p>
        </w:tc>
        <w:tc>
          <w:tcPr>
            <w:tcW w:w="9016" w:type="dxa"/>
            <w:gridSpan w:val="5"/>
            <w:tcBorders>
              <w:top w:val="single" w:sz="12" w:space="0" w:color="auto"/>
              <w:left w:val="single" w:sz="12" w:space="0" w:color="auto"/>
              <w:bottom w:val="nil"/>
              <w:right w:val="single" w:sz="12" w:space="0" w:color="auto"/>
            </w:tcBorders>
          </w:tcPr>
          <w:p w14:paraId="5113274C" w14:textId="77777777" w:rsidR="00FF3098" w:rsidRPr="00D714FB" w:rsidRDefault="00FF3098" w:rsidP="00CD09B1">
            <w:pPr>
              <w:rPr>
                <w:sz w:val="22"/>
                <w:szCs w:val="22"/>
              </w:rPr>
            </w:pPr>
          </w:p>
        </w:tc>
      </w:tr>
      <w:tr w:rsidR="00FF3098" w:rsidRPr="00D714FB" w14:paraId="4B67FA4D" w14:textId="77777777" w:rsidTr="00CD09B1">
        <w:trPr>
          <w:trHeight w:val="12394"/>
        </w:trPr>
        <w:tc>
          <w:tcPr>
            <w:tcW w:w="9724" w:type="dxa"/>
            <w:gridSpan w:val="6"/>
            <w:tcBorders>
              <w:top w:val="nil"/>
              <w:left w:val="single" w:sz="12" w:space="0" w:color="auto"/>
              <w:bottom w:val="single" w:sz="12" w:space="0" w:color="auto"/>
              <w:right w:val="single" w:sz="12" w:space="0" w:color="auto"/>
            </w:tcBorders>
          </w:tcPr>
          <w:p w14:paraId="74470D7C" w14:textId="77777777" w:rsidR="00FF3098" w:rsidRDefault="00FF3098" w:rsidP="00CD09B1">
            <w:pPr>
              <w:suppressAutoHyphens/>
              <w:spacing w:line="360" w:lineRule="exact"/>
              <w:ind w:left="176"/>
              <w:jc w:val="center"/>
              <w:rPr>
                <w:b/>
                <w:sz w:val="28"/>
                <w:szCs w:val="28"/>
                <w:u w:val="single"/>
              </w:rPr>
            </w:pPr>
          </w:p>
          <w:p w14:paraId="64DD4661" w14:textId="77777777" w:rsidR="00FF3098" w:rsidRDefault="00FF3098" w:rsidP="00CD09B1">
            <w:pPr>
              <w:spacing w:line="360" w:lineRule="exact"/>
              <w:ind w:left="175" w:right="175" w:firstLine="1"/>
              <w:jc w:val="center"/>
              <w:rPr>
                <w:b/>
                <w:sz w:val="28"/>
                <w:szCs w:val="28"/>
              </w:rPr>
            </w:pPr>
          </w:p>
          <w:p w14:paraId="17E1ECA7" w14:textId="77777777" w:rsidR="00453919" w:rsidRPr="006D726B" w:rsidRDefault="00453919" w:rsidP="00453919">
            <w:pPr>
              <w:suppressAutoHyphens/>
              <w:spacing w:line="360" w:lineRule="exact"/>
              <w:ind w:left="176"/>
              <w:jc w:val="center"/>
              <w:rPr>
                <w:b/>
                <w:sz w:val="28"/>
                <w:szCs w:val="28"/>
                <w:u w:val="single"/>
              </w:rPr>
            </w:pPr>
            <w:r w:rsidRPr="006D726B">
              <w:rPr>
                <w:b/>
                <w:sz w:val="28"/>
                <w:szCs w:val="28"/>
                <w:u w:val="single"/>
              </w:rPr>
              <w:t>Пункт 15.4</w:t>
            </w:r>
            <w:r w:rsidR="00C55B69">
              <w:rPr>
                <w:b/>
                <w:sz w:val="28"/>
                <w:szCs w:val="28"/>
                <w:u w:val="single"/>
              </w:rPr>
              <w:t xml:space="preserve"> абзацы 5, </w:t>
            </w:r>
            <w:r w:rsidR="0048652B">
              <w:rPr>
                <w:b/>
                <w:sz w:val="28"/>
                <w:szCs w:val="28"/>
                <w:u w:val="single"/>
              </w:rPr>
              <w:t xml:space="preserve">6, </w:t>
            </w:r>
            <w:r>
              <w:rPr>
                <w:b/>
                <w:sz w:val="28"/>
                <w:szCs w:val="28"/>
                <w:u w:val="single"/>
              </w:rPr>
              <w:t>8, 9, 10 и 13</w:t>
            </w:r>
          </w:p>
          <w:p w14:paraId="51408E58" w14:textId="77777777" w:rsidR="00FF3098" w:rsidRDefault="00FF3098" w:rsidP="00CD09B1">
            <w:pPr>
              <w:suppressAutoHyphens/>
              <w:spacing w:line="360" w:lineRule="exact"/>
              <w:ind w:left="176"/>
              <w:jc w:val="center"/>
              <w:rPr>
                <w:b/>
                <w:sz w:val="28"/>
                <w:szCs w:val="28"/>
              </w:rPr>
            </w:pPr>
          </w:p>
          <w:p w14:paraId="34A1B158" w14:textId="77777777" w:rsidR="00FF3098" w:rsidRPr="00283937" w:rsidRDefault="00FF3098" w:rsidP="00CD09B1">
            <w:pPr>
              <w:spacing w:line="360" w:lineRule="exact"/>
              <w:ind w:left="175" w:right="175" w:firstLine="1"/>
              <w:jc w:val="center"/>
              <w:rPr>
                <w:b/>
                <w:sz w:val="28"/>
                <w:szCs w:val="28"/>
              </w:rPr>
            </w:pPr>
            <w:r w:rsidRPr="00283937">
              <w:rPr>
                <w:b/>
                <w:sz w:val="28"/>
                <w:szCs w:val="28"/>
              </w:rPr>
              <w:t>Должно быть:</w:t>
            </w:r>
          </w:p>
          <w:p w14:paraId="3A1D3B9C" w14:textId="77777777" w:rsidR="00FF3098" w:rsidRPr="00C55B69" w:rsidRDefault="00FF3098" w:rsidP="00CD09B1">
            <w:pPr>
              <w:pStyle w:val="Style21"/>
              <w:widowControl/>
              <w:numPr>
                <w:ilvl w:val="0"/>
                <w:numId w:val="31"/>
              </w:numPr>
              <w:tabs>
                <w:tab w:val="left" w:pos="914"/>
              </w:tabs>
              <w:spacing w:line="240" w:lineRule="auto"/>
              <w:ind w:firstLine="709"/>
              <w:rPr>
                <w:rStyle w:val="FontStyle178"/>
                <w:sz w:val="28"/>
                <w:szCs w:val="28"/>
              </w:rPr>
            </w:pPr>
            <w:r w:rsidRPr="00C55B69">
              <w:rPr>
                <w:rStyle w:val="FontStyle178"/>
                <w:sz w:val="28"/>
                <w:szCs w:val="28"/>
              </w:rPr>
              <w:t>манжет</w:t>
            </w:r>
            <w:r w:rsidR="00B528FD">
              <w:rPr>
                <w:rStyle w:val="FontStyle178"/>
                <w:sz w:val="28"/>
                <w:szCs w:val="28"/>
              </w:rPr>
              <w:t>ы, диафрагмы, прокладки</w:t>
            </w:r>
            <w:r w:rsidR="00325635">
              <w:rPr>
                <w:rStyle w:val="FontStyle178"/>
                <w:sz w:val="28"/>
                <w:szCs w:val="28"/>
              </w:rPr>
              <w:t xml:space="preserve">, </w:t>
            </w:r>
            <w:r w:rsidR="00325635" w:rsidRPr="00C55B69">
              <w:rPr>
                <w:rStyle w:val="FontStyle178"/>
                <w:sz w:val="28"/>
                <w:szCs w:val="28"/>
              </w:rPr>
              <w:t>уплотнения</w:t>
            </w:r>
            <w:r w:rsidR="00325635">
              <w:rPr>
                <w:rStyle w:val="FontStyle178"/>
                <w:sz w:val="28"/>
                <w:szCs w:val="28"/>
              </w:rPr>
              <w:t xml:space="preserve"> и прокладки</w:t>
            </w:r>
            <w:r w:rsidR="00325635" w:rsidRPr="00C55B69">
              <w:rPr>
                <w:rStyle w:val="FontStyle178"/>
                <w:sz w:val="28"/>
                <w:szCs w:val="28"/>
              </w:rPr>
              <w:t xml:space="preserve"> клапанов</w:t>
            </w:r>
            <w:r w:rsidR="00325635">
              <w:rPr>
                <w:rStyle w:val="FontStyle178"/>
                <w:sz w:val="28"/>
                <w:szCs w:val="28"/>
              </w:rPr>
              <w:t>, уплотнения</w:t>
            </w:r>
            <w:r w:rsidR="00325635" w:rsidRPr="00C55B69">
              <w:rPr>
                <w:rStyle w:val="FontStyle178"/>
                <w:sz w:val="28"/>
                <w:szCs w:val="28"/>
              </w:rPr>
              <w:t xml:space="preserve"> плунжеров</w:t>
            </w:r>
            <w:r w:rsidRPr="00C55B69">
              <w:rPr>
                <w:rStyle w:val="FontStyle178"/>
                <w:sz w:val="28"/>
                <w:szCs w:val="28"/>
              </w:rPr>
              <w:t xml:space="preserve"> </w:t>
            </w:r>
            <w:r w:rsidR="00325635">
              <w:rPr>
                <w:rStyle w:val="FontStyle178"/>
                <w:sz w:val="28"/>
                <w:szCs w:val="28"/>
              </w:rPr>
              <w:t>должны быть заменены на новые</w:t>
            </w:r>
            <w:r w:rsidRPr="00C55B69">
              <w:rPr>
                <w:rStyle w:val="FontStyle178"/>
                <w:sz w:val="28"/>
                <w:szCs w:val="28"/>
              </w:rPr>
              <w:t>;</w:t>
            </w:r>
          </w:p>
          <w:p w14:paraId="0E84A3D2" w14:textId="77777777" w:rsidR="00FF3098" w:rsidRPr="00C55B69" w:rsidRDefault="00FF3098" w:rsidP="00CD09B1">
            <w:pPr>
              <w:pStyle w:val="Style21"/>
              <w:widowControl/>
              <w:tabs>
                <w:tab w:val="left" w:pos="886"/>
              </w:tabs>
              <w:spacing w:line="310" w:lineRule="exact"/>
              <w:ind w:left="709" w:firstLine="0"/>
              <w:rPr>
                <w:rStyle w:val="FontStyle178"/>
                <w:sz w:val="28"/>
                <w:szCs w:val="28"/>
              </w:rPr>
            </w:pPr>
            <w:r w:rsidRPr="00C55B69">
              <w:rPr>
                <w:rStyle w:val="FontStyle178"/>
                <w:sz w:val="28"/>
                <w:szCs w:val="28"/>
              </w:rPr>
              <w:t>…</w:t>
            </w:r>
          </w:p>
          <w:p w14:paraId="118D6218" w14:textId="77777777" w:rsidR="00453919" w:rsidRPr="00C55B69" w:rsidRDefault="00453919" w:rsidP="00453919">
            <w:pPr>
              <w:pStyle w:val="Style21"/>
              <w:widowControl/>
              <w:numPr>
                <w:ilvl w:val="0"/>
                <w:numId w:val="9"/>
              </w:numPr>
              <w:tabs>
                <w:tab w:val="left" w:pos="886"/>
              </w:tabs>
              <w:spacing w:line="310" w:lineRule="exact"/>
              <w:ind w:firstLine="709"/>
              <w:rPr>
                <w:rStyle w:val="FontStyle178"/>
                <w:sz w:val="28"/>
                <w:szCs w:val="28"/>
              </w:rPr>
            </w:pPr>
            <w:r w:rsidRPr="00C55B69">
              <w:rPr>
                <w:rStyle w:val="FontStyle178"/>
                <w:sz w:val="28"/>
                <w:szCs w:val="28"/>
              </w:rPr>
              <w:t>при замене резиновых уплотнений</w:t>
            </w:r>
            <w:r w:rsidR="00037FA3" w:rsidRPr="00C55B69">
              <w:rPr>
                <w:rStyle w:val="FontStyle178"/>
                <w:sz w:val="28"/>
                <w:szCs w:val="28"/>
              </w:rPr>
              <w:t>,</w:t>
            </w:r>
            <w:r w:rsidRPr="00C55B69">
              <w:rPr>
                <w:rStyle w:val="FontStyle178"/>
                <w:sz w:val="28"/>
                <w:szCs w:val="28"/>
              </w:rPr>
              <w:t xml:space="preserve"> </w:t>
            </w:r>
            <w:r w:rsidR="00037FA3" w:rsidRPr="00C55B69">
              <w:rPr>
                <w:rStyle w:val="FontStyle178"/>
                <w:sz w:val="28"/>
                <w:szCs w:val="28"/>
              </w:rPr>
              <w:t xml:space="preserve">прокладок </w:t>
            </w:r>
            <w:r w:rsidRPr="00C55B69">
              <w:rPr>
                <w:rStyle w:val="FontStyle178"/>
                <w:sz w:val="28"/>
                <w:szCs w:val="28"/>
              </w:rPr>
              <w:t>у клапанов</w:t>
            </w:r>
            <w:r w:rsidR="00037FA3" w:rsidRPr="00C55B69">
              <w:rPr>
                <w:rStyle w:val="FontStyle178"/>
                <w:sz w:val="28"/>
                <w:szCs w:val="28"/>
              </w:rPr>
              <w:t xml:space="preserve">, уплотнений у </w:t>
            </w:r>
            <w:proofErr w:type="gramStart"/>
            <w:r w:rsidR="00037FA3" w:rsidRPr="00C55B69">
              <w:rPr>
                <w:rStyle w:val="FontStyle178"/>
                <w:sz w:val="28"/>
                <w:szCs w:val="28"/>
              </w:rPr>
              <w:t xml:space="preserve">плунжеров </w:t>
            </w:r>
            <w:r w:rsidRPr="00C55B69">
              <w:rPr>
                <w:rStyle w:val="FontStyle178"/>
                <w:sz w:val="28"/>
                <w:szCs w:val="28"/>
              </w:rPr>
              <w:t xml:space="preserve"> их</w:t>
            </w:r>
            <w:proofErr w:type="gramEnd"/>
            <w:r w:rsidRPr="00C55B69">
              <w:rPr>
                <w:rStyle w:val="FontStyle178"/>
                <w:sz w:val="28"/>
                <w:szCs w:val="28"/>
              </w:rPr>
              <w:t xml:space="preserve"> необходимо устанавливать большим диаметром во внутрь гнезда, обработку выступающей части резины необходимо производить методом обрезки на вращающемся клапане</w:t>
            </w:r>
            <w:r w:rsidR="00037FA3" w:rsidRPr="00C55B69">
              <w:rPr>
                <w:rStyle w:val="FontStyle178"/>
                <w:sz w:val="28"/>
                <w:szCs w:val="28"/>
              </w:rPr>
              <w:t>, плунжере</w:t>
            </w:r>
            <w:r w:rsidRPr="00C55B69">
              <w:rPr>
                <w:rStyle w:val="FontStyle178"/>
                <w:sz w:val="28"/>
                <w:szCs w:val="28"/>
              </w:rPr>
              <w:t xml:space="preserve"> на специальном приспособлении, исключающем возможность укорачивания (стачивания) металлической части клапана</w:t>
            </w:r>
            <w:r w:rsidR="00037FA3" w:rsidRPr="00C55B69">
              <w:rPr>
                <w:rStyle w:val="FontStyle178"/>
                <w:sz w:val="28"/>
                <w:szCs w:val="28"/>
              </w:rPr>
              <w:t>, плунжера</w:t>
            </w:r>
            <w:r w:rsidRPr="00C55B69">
              <w:rPr>
                <w:rStyle w:val="FontStyle178"/>
                <w:sz w:val="28"/>
                <w:szCs w:val="28"/>
              </w:rPr>
              <w:t>. Обработка резиновых уплотнений</w:t>
            </w:r>
            <w:r w:rsidR="00037FA3" w:rsidRPr="00C55B69">
              <w:rPr>
                <w:rStyle w:val="FontStyle178"/>
                <w:sz w:val="28"/>
                <w:szCs w:val="28"/>
              </w:rPr>
              <w:t>,</w:t>
            </w:r>
            <w:r w:rsidRPr="00C55B69">
              <w:rPr>
                <w:rStyle w:val="FontStyle178"/>
                <w:sz w:val="28"/>
                <w:szCs w:val="28"/>
              </w:rPr>
              <w:t xml:space="preserve"> </w:t>
            </w:r>
            <w:r w:rsidR="00037FA3" w:rsidRPr="00C55B69">
              <w:rPr>
                <w:rStyle w:val="FontStyle178"/>
                <w:sz w:val="28"/>
                <w:szCs w:val="28"/>
              </w:rPr>
              <w:t xml:space="preserve">прокладок </w:t>
            </w:r>
            <w:r w:rsidRPr="00C55B69">
              <w:rPr>
                <w:rStyle w:val="FontStyle178"/>
                <w:sz w:val="28"/>
                <w:szCs w:val="28"/>
              </w:rPr>
              <w:t>клапанов</w:t>
            </w:r>
            <w:r w:rsidR="00037FA3" w:rsidRPr="00C55B69">
              <w:rPr>
                <w:rStyle w:val="FontStyle178"/>
                <w:sz w:val="28"/>
                <w:szCs w:val="28"/>
              </w:rPr>
              <w:t>, уплотнений плунжеров</w:t>
            </w:r>
            <w:r w:rsidRPr="00C55B69">
              <w:rPr>
                <w:rStyle w:val="FontStyle178"/>
                <w:sz w:val="28"/>
                <w:szCs w:val="28"/>
              </w:rPr>
              <w:t xml:space="preserve"> шлифовкой запрещается, резинов</w:t>
            </w:r>
            <w:r w:rsidR="00037FA3" w:rsidRPr="00C55B69">
              <w:rPr>
                <w:rStyle w:val="FontStyle178"/>
                <w:sz w:val="28"/>
                <w:szCs w:val="28"/>
              </w:rPr>
              <w:t xml:space="preserve">ое </w:t>
            </w:r>
            <w:r w:rsidRPr="00C55B69">
              <w:rPr>
                <w:rStyle w:val="FontStyle178"/>
                <w:sz w:val="28"/>
                <w:szCs w:val="28"/>
              </w:rPr>
              <w:t>уплотнение</w:t>
            </w:r>
            <w:r w:rsidR="00037FA3" w:rsidRPr="00C55B69">
              <w:rPr>
                <w:rStyle w:val="FontStyle178"/>
                <w:sz w:val="28"/>
                <w:szCs w:val="28"/>
              </w:rPr>
              <w:t>,</w:t>
            </w:r>
            <w:r w:rsidRPr="00C55B69">
              <w:rPr>
                <w:rStyle w:val="FontStyle178"/>
                <w:sz w:val="28"/>
                <w:szCs w:val="28"/>
              </w:rPr>
              <w:t xml:space="preserve"> </w:t>
            </w:r>
            <w:r w:rsidR="00037FA3" w:rsidRPr="00C55B69">
              <w:rPr>
                <w:rStyle w:val="FontStyle178"/>
                <w:sz w:val="28"/>
                <w:szCs w:val="28"/>
              </w:rPr>
              <w:t xml:space="preserve">прокладка </w:t>
            </w:r>
            <w:r w:rsidRPr="00C55B69">
              <w:rPr>
                <w:rStyle w:val="FontStyle178"/>
                <w:sz w:val="28"/>
                <w:szCs w:val="28"/>
              </w:rPr>
              <w:t>должн</w:t>
            </w:r>
            <w:r w:rsidR="00037FA3" w:rsidRPr="00C55B69">
              <w:rPr>
                <w:rStyle w:val="FontStyle178"/>
                <w:sz w:val="28"/>
                <w:szCs w:val="28"/>
              </w:rPr>
              <w:t>ы</w:t>
            </w:r>
            <w:r w:rsidRPr="00C55B69">
              <w:rPr>
                <w:rStyle w:val="FontStyle178"/>
                <w:sz w:val="28"/>
                <w:szCs w:val="28"/>
              </w:rPr>
              <w:t xml:space="preserve"> быть обрезан</w:t>
            </w:r>
            <w:r w:rsidR="00037FA3" w:rsidRPr="00C55B69">
              <w:rPr>
                <w:rStyle w:val="FontStyle178"/>
                <w:sz w:val="28"/>
                <w:szCs w:val="28"/>
              </w:rPr>
              <w:t>ы</w:t>
            </w:r>
            <w:r w:rsidRPr="00C55B69">
              <w:rPr>
                <w:rStyle w:val="FontStyle178"/>
                <w:sz w:val="28"/>
                <w:szCs w:val="28"/>
              </w:rPr>
              <w:t xml:space="preserve"> заподлицо </w:t>
            </w:r>
            <w:r w:rsidR="00037FA3" w:rsidRPr="00C55B69">
              <w:rPr>
                <w:rStyle w:val="FontStyle178"/>
                <w:sz w:val="28"/>
                <w:szCs w:val="28"/>
              </w:rPr>
              <w:t>с металлической частью клапана, плунжера. П</w:t>
            </w:r>
            <w:r w:rsidRPr="00C55B69">
              <w:rPr>
                <w:rStyle w:val="FontStyle178"/>
                <w:sz w:val="28"/>
                <w:szCs w:val="28"/>
              </w:rPr>
              <w:t>оверхность резинового уплотнения</w:t>
            </w:r>
            <w:r w:rsidR="00037FA3" w:rsidRPr="00C55B69">
              <w:rPr>
                <w:rStyle w:val="FontStyle178"/>
                <w:sz w:val="28"/>
                <w:szCs w:val="28"/>
              </w:rPr>
              <w:t>, прокладки</w:t>
            </w:r>
            <w:r w:rsidRPr="00C55B69">
              <w:rPr>
                <w:rStyle w:val="FontStyle178"/>
                <w:sz w:val="28"/>
                <w:szCs w:val="28"/>
              </w:rPr>
              <w:t xml:space="preserve"> после обрезки должна быть ровной, без выступов и заусенцев, просадка уплотнения</w:t>
            </w:r>
            <w:r w:rsidR="00037FA3" w:rsidRPr="00C55B69">
              <w:rPr>
                <w:rStyle w:val="FontStyle178"/>
                <w:sz w:val="28"/>
                <w:szCs w:val="28"/>
              </w:rPr>
              <w:t>, прокладки</w:t>
            </w:r>
            <w:r w:rsidRPr="00C55B69">
              <w:rPr>
                <w:rStyle w:val="FontStyle178"/>
                <w:sz w:val="28"/>
                <w:szCs w:val="28"/>
              </w:rPr>
              <w:t xml:space="preserve"> ниже уровня металла не допускается;</w:t>
            </w:r>
          </w:p>
          <w:p w14:paraId="77F8EC09" w14:textId="77777777" w:rsidR="00386E9B" w:rsidRPr="00C55B69" w:rsidRDefault="00386E9B" w:rsidP="00386E9B">
            <w:pPr>
              <w:pStyle w:val="Style21"/>
              <w:widowControl/>
              <w:tabs>
                <w:tab w:val="left" w:pos="886"/>
              </w:tabs>
              <w:spacing w:line="310" w:lineRule="exact"/>
              <w:ind w:firstLine="709"/>
              <w:rPr>
                <w:rStyle w:val="FontStyle178"/>
                <w:sz w:val="28"/>
                <w:szCs w:val="28"/>
              </w:rPr>
            </w:pPr>
            <w:r w:rsidRPr="00C55B69">
              <w:rPr>
                <w:rStyle w:val="FontStyle178"/>
                <w:sz w:val="28"/>
                <w:szCs w:val="28"/>
              </w:rPr>
              <w:t>- клапана с вулканизированными резиновыми уплотнениями ремонту не подлежат</w:t>
            </w:r>
            <w:r w:rsidR="00F62AFE" w:rsidRPr="00C55B69">
              <w:rPr>
                <w:rStyle w:val="FontStyle178"/>
                <w:sz w:val="28"/>
                <w:szCs w:val="28"/>
              </w:rPr>
              <w:t xml:space="preserve"> и </w:t>
            </w:r>
            <w:r w:rsidR="009A660D" w:rsidRPr="00C55B69">
              <w:rPr>
                <w:rStyle w:val="FontStyle178"/>
                <w:sz w:val="28"/>
                <w:szCs w:val="28"/>
              </w:rPr>
              <w:t xml:space="preserve">при повреждении уплотнения </w:t>
            </w:r>
            <w:r w:rsidR="00F62AFE" w:rsidRPr="00C55B69">
              <w:rPr>
                <w:rStyle w:val="FontStyle178"/>
                <w:sz w:val="28"/>
                <w:szCs w:val="28"/>
              </w:rPr>
              <w:t>заменяются целиком.</w:t>
            </w:r>
            <w:r w:rsidR="00C20E4C" w:rsidRPr="00C55B69">
              <w:rPr>
                <w:rStyle w:val="FontStyle178"/>
                <w:sz w:val="28"/>
                <w:szCs w:val="28"/>
              </w:rPr>
              <w:t xml:space="preserve"> У уплотнений не допускается расслоений, трещин, просадки и вмятин</w:t>
            </w:r>
            <w:r w:rsidRPr="00C55B69">
              <w:rPr>
                <w:rStyle w:val="FontStyle178"/>
                <w:sz w:val="28"/>
                <w:szCs w:val="28"/>
              </w:rPr>
              <w:t>;</w:t>
            </w:r>
          </w:p>
          <w:p w14:paraId="238413C0" w14:textId="77777777" w:rsidR="00386E9B" w:rsidRPr="00C55B69" w:rsidRDefault="00386E9B" w:rsidP="00386E9B">
            <w:pPr>
              <w:pStyle w:val="Style21"/>
              <w:widowControl/>
              <w:tabs>
                <w:tab w:val="left" w:pos="886"/>
              </w:tabs>
              <w:spacing w:line="310" w:lineRule="exact"/>
              <w:ind w:firstLine="709"/>
              <w:rPr>
                <w:rStyle w:val="FontStyle178"/>
                <w:sz w:val="28"/>
                <w:szCs w:val="28"/>
              </w:rPr>
            </w:pPr>
            <w:r w:rsidRPr="00C55B69">
              <w:rPr>
                <w:rStyle w:val="FontStyle178"/>
                <w:sz w:val="28"/>
                <w:szCs w:val="28"/>
              </w:rPr>
              <w:t>…</w:t>
            </w:r>
          </w:p>
          <w:p w14:paraId="1CF6779B" w14:textId="77777777" w:rsidR="00FF3098" w:rsidRPr="00C55B69" w:rsidRDefault="00FF3098" w:rsidP="00CD09B1">
            <w:pPr>
              <w:pStyle w:val="Style21"/>
              <w:widowControl/>
              <w:numPr>
                <w:ilvl w:val="0"/>
                <w:numId w:val="9"/>
              </w:numPr>
              <w:tabs>
                <w:tab w:val="left" w:pos="886"/>
              </w:tabs>
              <w:spacing w:line="310" w:lineRule="exact"/>
              <w:ind w:firstLine="709"/>
              <w:rPr>
                <w:rStyle w:val="FontStyle178"/>
                <w:sz w:val="28"/>
                <w:szCs w:val="28"/>
              </w:rPr>
            </w:pPr>
            <w:r w:rsidRPr="00C55B69">
              <w:rPr>
                <w:rStyle w:val="FontStyle178"/>
                <w:sz w:val="28"/>
                <w:szCs w:val="28"/>
              </w:rPr>
              <w:t xml:space="preserve">при сборке после ремонта в магистральную и главную часть должны устанавливаться детали и узлы, которые стояли в них до разборки, за исключением резиновых деталей и деталей замененных из-за </w:t>
            </w:r>
            <w:r w:rsidR="00B502FC">
              <w:rPr>
                <w:rStyle w:val="FontStyle178"/>
                <w:sz w:val="28"/>
                <w:szCs w:val="28"/>
              </w:rPr>
              <w:t xml:space="preserve">истекшего срока годности, </w:t>
            </w:r>
            <w:r w:rsidRPr="00C55B69">
              <w:rPr>
                <w:rStyle w:val="FontStyle178"/>
                <w:sz w:val="28"/>
                <w:szCs w:val="28"/>
              </w:rPr>
              <w:t>неисправностей или в результате проведения работ по модернизации.</w:t>
            </w:r>
          </w:p>
          <w:p w14:paraId="36573A65" w14:textId="77777777" w:rsidR="00FF3098" w:rsidRPr="00D714FB" w:rsidRDefault="00FF3098" w:rsidP="00CD09B1">
            <w:pPr>
              <w:spacing w:line="360" w:lineRule="exact"/>
              <w:ind w:left="175" w:right="175" w:firstLine="1"/>
              <w:jc w:val="center"/>
              <w:rPr>
                <w:sz w:val="28"/>
                <w:szCs w:val="28"/>
              </w:rPr>
            </w:pPr>
          </w:p>
        </w:tc>
      </w:tr>
    </w:tbl>
    <w:p w14:paraId="6EFA2BFE" w14:textId="77777777" w:rsidR="00FF3098" w:rsidRPr="00BF5DBC" w:rsidRDefault="00FF3098" w:rsidP="00582A9A">
      <w:pPr>
        <w:spacing w:line="320" w:lineRule="exact"/>
        <w:ind w:firstLine="709"/>
        <w:jc w:val="right"/>
        <w:rPr>
          <w:sz w:val="28"/>
          <w:szCs w:val="28"/>
        </w:rPr>
      </w:pPr>
    </w:p>
    <w:sectPr w:rsidR="00FF3098" w:rsidRPr="00BF5DBC" w:rsidSect="003F64B9">
      <w:headerReference w:type="even" r:id="rId8"/>
      <w:footerReference w:type="even" r:id="rId9"/>
      <w:headerReference w:type="first" r:id="rId10"/>
      <w:type w:val="continuous"/>
      <w:pgSz w:w="11906" w:h="16838"/>
      <w:pgMar w:top="1134" w:right="851" w:bottom="1134" w:left="1418" w:header="709" w:footer="505" w:gutter="0"/>
      <w:pgNumType w:start="2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CFE4A" w14:textId="77777777" w:rsidR="00D719B3" w:rsidRDefault="00D719B3" w:rsidP="00BB7055">
      <w:r>
        <w:separator/>
      </w:r>
    </w:p>
  </w:endnote>
  <w:endnote w:type="continuationSeparator" w:id="0">
    <w:p w14:paraId="2F124C3F" w14:textId="77777777" w:rsidR="00D719B3" w:rsidRDefault="00D719B3" w:rsidP="00BB7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Minion Pro">
    <w:panose1 w:val="00000000000000000000"/>
    <w:charset w:val="00"/>
    <w:family w:val="roman"/>
    <w:notTrueType/>
    <w:pitch w:val="variable"/>
    <w:sig w:usb0="E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CE49" w14:textId="77777777" w:rsidR="00B07420" w:rsidRPr="00C214E5" w:rsidRDefault="00B07420">
    <w:pPr>
      <w:pStyle w:val="ab"/>
      <w:rPr>
        <w:sz w:val="28"/>
        <w:szCs w:val="28"/>
      </w:rPr>
    </w:pPr>
    <w:r w:rsidRPr="00C214E5">
      <w:rPr>
        <w:sz w:val="28"/>
        <w:szCs w:val="28"/>
      </w:rPr>
      <w:t>133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46B06" w14:textId="77777777" w:rsidR="00D719B3" w:rsidRDefault="00D719B3" w:rsidP="00BB7055">
      <w:r>
        <w:separator/>
      </w:r>
    </w:p>
  </w:footnote>
  <w:footnote w:type="continuationSeparator" w:id="0">
    <w:p w14:paraId="4CFAA639" w14:textId="77777777" w:rsidR="00D719B3" w:rsidRDefault="00D719B3" w:rsidP="00BB7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A775" w14:textId="77777777" w:rsidR="00B07420" w:rsidRPr="00B9355A" w:rsidRDefault="00B07420" w:rsidP="00FC4507">
    <w:pPr>
      <w:pStyle w:val="a9"/>
      <w:rPr>
        <w:sz w:val="28"/>
        <w:szCs w:val="28"/>
      </w:rPr>
    </w:pPr>
    <w:r>
      <w:rPr>
        <w:sz w:val="28"/>
        <w:szCs w:val="28"/>
      </w:rPr>
      <w:t>732-ЦВ-ЦЛ</w:t>
    </w:r>
  </w:p>
  <w:p w14:paraId="777FD43F" w14:textId="77777777" w:rsidR="00B07420" w:rsidRDefault="00B07420">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F6C3E" w14:textId="77777777" w:rsidR="00B07420" w:rsidRPr="00B9355A" w:rsidRDefault="00B07420" w:rsidP="00FC4507">
    <w:pPr>
      <w:pStyle w:val="a9"/>
      <w:jc w:val="right"/>
      <w:rPr>
        <w:sz w:val="28"/>
        <w:szCs w:val="28"/>
      </w:rPr>
    </w:pPr>
    <w:r w:rsidRPr="00B9355A">
      <w:rPr>
        <w:sz w:val="28"/>
        <w:szCs w:val="28"/>
      </w:rPr>
      <w:t>732-ЦВ-ЦЛ</w:t>
    </w:r>
  </w:p>
  <w:p w14:paraId="606832A8" w14:textId="77777777" w:rsidR="00B07420" w:rsidRDefault="00B0742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7C09E0E"/>
    <w:lvl w:ilvl="0">
      <w:numFmt w:val="decimal"/>
      <w:lvlText w:val="*"/>
      <w:lvlJc w:val="left"/>
    </w:lvl>
  </w:abstractNum>
  <w:abstractNum w:abstractNumId="1" w15:restartNumberingAfterBreak="0">
    <w:nsid w:val="02CE3CA1"/>
    <w:multiLevelType w:val="singleLevel"/>
    <w:tmpl w:val="46E67810"/>
    <w:lvl w:ilvl="0">
      <w:start w:val="2"/>
      <w:numFmt w:val="decimal"/>
      <w:lvlText w:val="18.%1"/>
      <w:legacy w:legacy="1" w:legacySpace="0" w:legacyIndent="634"/>
      <w:lvlJc w:val="left"/>
      <w:rPr>
        <w:rFonts w:ascii="Times New Roman" w:hAnsi="Times New Roman" w:cs="Times New Roman" w:hint="default"/>
      </w:rPr>
    </w:lvl>
  </w:abstractNum>
  <w:abstractNum w:abstractNumId="2" w15:restartNumberingAfterBreak="0">
    <w:nsid w:val="057330E7"/>
    <w:multiLevelType w:val="singleLevel"/>
    <w:tmpl w:val="916071FC"/>
    <w:lvl w:ilvl="0">
      <w:start w:val="3"/>
      <w:numFmt w:val="decimal"/>
      <w:lvlText w:val="38.3.%1"/>
      <w:legacy w:legacy="1" w:legacySpace="0" w:legacyIndent="864"/>
      <w:lvlJc w:val="left"/>
      <w:rPr>
        <w:rFonts w:ascii="Times New Roman" w:hAnsi="Times New Roman" w:cs="Times New Roman" w:hint="default"/>
      </w:rPr>
    </w:lvl>
  </w:abstractNum>
  <w:abstractNum w:abstractNumId="3" w15:restartNumberingAfterBreak="0">
    <w:nsid w:val="091A63EC"/>
    <w:multiLevelType w:val="singleLevel"/>
    <w:tmpl w:val="42D0A6AC"/>
    <w:lvl w:ilvl="0">
      <w:start w:val="5"/>
      <w:numFmt w:val="decimal"/>
      <w:lvlText w:val="38.4.%1"/>
      <w:legacy w:legacy="1" w:legacySpace="0" w:legacyIndent="951"/>
      <w:lvlJc w:val="left"/>
      <w:rPr>
        <w:rFonts w:ascii="Times New Roman" w:hAnsi="Times New Roman" w:cs="Times New Roman" w:hint="default"/>
      </w:rPr>
    </w:lvl>
  </w:abstractNum>
  <w:abstractNum w:abstractNumId="4" w15:restartNumberingAfterBreak="0">
    <w:nsid w:val="12A15BE6"/>
    <w:multiLevelType w:val="singleLevel"/>
    <w:tmpl w:val="AFDAECDC"/>
    <w:lvl w:ilvl="0">
      <w:start w:val="3"/>
      <w:numFmt w:val="decimal"/>
      <w:lvlText w:val="30.1.%1"/>
      <w:legacy w:legacy="1" w:legacySpace="0" w:legacyIndent="885"/>
      <w:lvlJc w:val="left"/>
      <w:rPr>
        <w:rFonts w:ascii="Times New Roman" w:hAnsi="Times New Roman" w:cs="Times New Roman" w:hint="default"/>
      </w:rPr>
    </w:lvl>
  </w:abstractNum>
  <w:abstractNum w:abstractNumId="5" w15:restartNumberingAfterBreak="0">
    <w:nsid w:val="1812233B"/>
    <w:multiLevelType w:val="singleLevel"/>
    <w:tmpl w:val="B44079FE"/>
    <w:lvl w:ilvl="0">
      <w:start w:val="1"/>
      <w:numFmt w:val="decimal"/>
      <w:lvlText w:val="38.4.%1"/>
      <w:legacy w:legacy="1" w:legacySpace="0" w:legacyIndent="778"/>
      <w:lvlJc w:val="left"/>
      <w:rPr>
        <w:rFonts w:ascii="Times New Roman" w:hAnsi="Times New Roman" w:cs="Times New Roman" w:hint="default"/>
      </w:rPr>
    </w:lvl>
  </w:abstractNum>
  <w:abstractNum w:abstractNumId="6" w15:restartNumberingAfterBreak="0">
    <w:nsid w:val="1CCC7463"/>
    <w:multiLevelType w:val="multilevel"/>
    <w:tmpl w:val="9DA8DB52"/>
    <w:lvl w:ilvl="0">
      <w:start w:val="38"/>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5"/>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7051438"/>
    <w:multiLevelType w:val="singleLevel"/>
    <w:tmpl w:val="D7602686"/>
    <w:lvl w:ilvl="0">
      <w:start w:val="5"/>
      <w:numFmt w:val="decimal"/>
      <w:lvlText w:val="38.1.%1"/>
      <w:legacy w:legacy="1" w:legacySpace="0" w:legacyIndent="878"/>
      <w:lvlJc w:val="left"/>
      <w:rPr>
        <w:rFonts w:ascii="Times New Roman" w:hAnsi="Times New Roman" w:cs="Times New Roman" w:hint="default"/>
      </w:rPr>
    </w:lvl>
  </w:abstractNum>
  <w:abstractNum w:abstractNumId="8" w15:restartNumberingAfterBreak="0">
    <w:nsid w:val="2C382BC1"/>
    <w:multiLevelType w:val="singleLevel"/>
    <w:tmpl w:val="94981AB4"/>
    <w:lvl w:ilvl="0">
      <w:start w:val="3"/>
      <w:numFmt w:val="decimal"/>
      <w:lvlText w:val="15.%1"/>
      <w:legacy w:legacy="1" w:legacySpace="0" w:legacyIndent="547"/>
      <w:lvlJc w:val="left"/>
      <w:rPr>
        <w:rFonts w:ascii="Times New Roman" w:hAnsi="Times New Roman" w:cs="Times New Roman" w:hint="default"/>
      </w:rPr>
    </w:lvl>
  </w:abstractNum>
  <w:abstractNum w:abstractNumId="9" w15:restartNumberingAfterBreak="0">
    <w:nsid w:val="2F8E03E6"/>
    <w:multiLevelType w:val="singleLevel"/>
    <w:tmpl w:val="B44079FE"/>
    <w:lvl w:ilvl="0">
      <w:start w:val="1"/>
      <w:numFmt w:val="decimal"/>
      <w:lvlText w:val="38.4.%1"/>
      <w:legacy w:legacy="1" w:legacySpace="0" w:legacyIndent="778"/>
      <w:lvlJc w:val="left"/>
      <w:rPr>
        <w:rFonts w:ascii="Times New Roman" w:hAnsi="Times New Roman" w:cs="Times New Roman" w:hint="default"/>
      </w:rPr>
    </w:lvl>
  </w:abstractNum>
  <w:abstractNum w:abstractNumId="10" w15:restartNumberingAfterBreak="0">
    <w:nsid w:val="337D0626"/>
    <w:multiLevelType w:val="singleLevel"/>
    <w:tmpl w:val="1F8806FE"/>
    <w:lvl w:ilvl="0">
      <w:start w:val="6"/>
      <w:numFmt w:val="decimal"/>
      <w:lvlText w:val="38.1.%1"/>
      <w:legacy w:legacy="1" w:legacySpace="0" w:legacyIndent="915"/>
      <w:lvlJc w:val="left"/>
      <w:rPr>
        <w:rFonts w:ascii="Times New Roman" w:hAnsi="Times New Roman" w:cs="Times New Roman" w:hint="default"/>
      </w:rPr>
    </w:lvl>
  </w:abstractNum>
  <w:abstractNum w:abstractNumId="11" w15:restartNumberingAfterBreak="0">
    <w:nsid w:val="33AB5512"/>
    <w:multiLevelType w:val="singleLevel"/>
    <w:tmpl w:val="DC261848"/>
    <w:lvl w:ilvl="0">
      <w:start w:val="4"/>
      <w:numFmt w:val="decimal"/>
      <w:lvlText w:val="30.3.%1"/>
      <w:legacy w:legacy="1" w:legacySpace="0" w:legacyIndent="915"/>
      <w:lvlJc w:val="left"/>
      <w:rPr>
        <w:rFonts w:ascii="Times New Roman" w:hAnsi="Times New Roman" w:cs="Times New Roman" w:hint="default"/>
      </w:rPr>
    </w:lvl>
  </w:abstractNum>
  <w:abstractNum w:abstractNumId="12" w15:restartNumberingAfterBreak="0">
    <w:nsid w:val="3B641ECD"/>
    <w:multiLevelType w:val="singleLevel"/>
    <w:tmpl w:val="A37C5692"/>
    <w:lvl w:ilvl="0">
      <w:start w:val="2"/>
      <w:numFmt w:val="decimal"/>
      <w:lvlText w:val="30.2.%1"/>
      <w:legacy w:legacy="1" w:legacySpace="0" w:legacyIndent="900"/>
      <w:lvlJc w:val="left"/>
      <w:rPr>
        <w:rFonts w:ascii="Times New Roman" w:hAnsi="Times New Roman" w:cs="Times New Roman" w:hint="default"/>
      </w:rPr>
    </w:lvl>
  </w:abstractNum>
  <w:abstractNum w:abstractNumId="13" w15:restartNumberingAfterBreak="0">
    <w:nsid w:val="40071446"/>
    <w:multiLevelType w:val="singleLevel"/>
    <w:tmpl w:val="FDC864E0"/>
    <w:lvl w:ilvl="0">
      <w:start w:val="6"/>
      <w:numFmt w:val="decimal"/>
      <w:lvlText w:val="38.2.%1"/>
      <w:legacy w:legacy="1" w:legacySpace="0" w:legacyIndent="957"/>
      <w:lvlJc w:val="left"/>
      <w:rPr>
        <w:rFonts w:ascii="Times New Roman" w:hAnsi="Times New Roman" w:cs="Times New Roman" w:hint="default"/>
      </w:rPr>
    </w:lvl>
  </w:abstractNum>
  <w:abstractNum w:abstractNumId="14" w15:restartNumberingAfterBreak="0">
    <w:nsid w:val="442F7155"/>
    <w:multiLevelType w:val="singleLevel"/>
    <w:tmpl w:val="1DAA6614"/>
    <w:lvl w:ilvl="0">
      <w:start w:val="1"/>
      <w:numFmt w:val="decimal"/>
      <w:lvlText w:val="30.3.%1"/>
      <w:legacy w:legacy="1" w:legacySpace="0" w:legacyIndent="986"/>
      <w:lvlJc w:val="left"/>
      <w:rPr>
        <w:rFonts w:ascii="Times New Roman" w:hAnsi="Times New Roman" w:cs="Times New Roman" w:hint="default"/>
      </w:rPr>
    </w:lvl>
  </w:abstractNum>
  <w:abstractNum w:abstractNumId="15" w15:restartNumberingAfterBreak="0">
    <w:nsid w:val="47F7087E"/>
    <w:multiLevelType w:val="singleLevel"/>
    <w:tmpl w:val="E7FEA6C0"/>
    <w:lvl w:ilvl="0">
      <w:start w:val="2"/>
      <w:numFmt w:val="decimal"/>
      <w:lvlText w:val="38.2.%1"/>
      <w:legacy w:legacy="1" w:legacySpace="0" w:legacyIndent="778"/>
      <w:lvlJc w:val="left"/>
      <w:rPr>
        <w:rFonts w:ascii="Times New Roman" w:hAnsi="Times New Roman" w:cs="Times New Roman" w:hint="default"/>
      </w:rPr>
    </w:lvl>
  </w:abstractNum>
  <w:abstractNum w:abstractNumId="16" w15:restartNumberingAfterBreak="0">
    <w:nsid w:val="4FC04F1F"/>
    <w:multiLevelType w:val="singleLevel"/>
    <w:tmpl w:val="4E407EC8"/>
    <w:lvl w:ilvl="0">
      <w:start w:val="8"/>
      <w:numFmt w:val="decimal"/>
      <w:lvlText w:val="38.4.%1"/>
      <w:legacy w:legacy="1" w:legacySpace="0" w:legacyIndent="864"/>
      <w:lvlJc w:val="left"/>
      <w:rPr>
        <w:rFonts w:ascii="Times New Roman" w:hAnsi="Times New Roman" w:cs="Times New Roman" w:hint="default"/>
      </w:rPr>
    </w:lvl>
  </w:abstractNum>
  <w:abstractNum w:abstractNumId="17" w15:restartNumberingAfterBreak="0">
    <w:nsid w:val="52D038A1"/>
    <w:multiLevelType w:val="singleLevel"/>
    <w:tmpl w:val="4F7223A0"/>
    <w:lvl w:ilvl="0">
      <w:start w:val="4"/>
      <w:numFmt w:val="decimal"/>
      <w:lvlText w:val="38.4.%1"/>
      <w:legacy w:legacy="1" w:legacySpace="0" w:legacyIndent="785"/>
      <w:lvlJc w:val="left"/>
      <w:rPr>
        <w:rFonts w:ascii="Times New Roman" w:hAnsi="Times New Roman" w:cs="Times New Roman" w:hint="default"/>
      </w:rPr>
    </w:lvl>
  </w:abstractNum>
  <w:abstractNum w:abstractNumId="18" w15:restartNumberingAfterBreak="0">
    <w:nsid w:val="554D3310"/>
    <w:multiLevelType w:val="hybridMultilevel"/>
    <w:tmpl w:val="4072AB7E"/>
    <w:lvl w:ilvl="0" w:tplc="CC5A13A0">
      <w:start w:val="32"/>
      <w:numFmt w:val="bullet"/>
      <w:lvlText w:val=""/>
      <w:lvlJc w:val="left"/>
      <w:pPr>
        <w:ind w:left="395" w:hanging="360"/>
      </w:pPr>
      <w:rPr>
        <w:rFonts w:ascii="Symbol" w:eastAsia="Times New Roman" w:hAnsi="Symbol" w:cs="Times New Roman" w:hint="default"/>
      </w:rPr>
    </w:lvl>
    <w:lvl w:ilvl="1" w:tplc="04190003" w:tentative="1">
      <w:start w:val="1"/>
      <w:numFmt w:val="bullet"/>
      <w:lvlText w:val="o"/>
      <w:lvlJc w:val="left"/>
      <w:pPr>
        <w:ind w:left="1115" w:hanging="360"/>
      </w:pPr>
      <w:rPr>
        <w:rFonts w:ascii="Courier New" w:hAnsi="Courier New" w:cs="Courier New" w:hint="default"/>
      </w:rPr>
    </w:lvl>
    <w:lvl w:ilvl="2" w:tplc="04190005" w:tentative="1">
      <w:start w:val="1"/>
      <w:numFmt w:val="bullet"/>
      <w:lvlText w:val=""/>
      <w:lvlJc w:val="left"/>
      <w:pPr>
        <w:ind w:left="1835" w:hanging="360"/>
      </w:pPr>
      <w:rPr>
        <w:rFonts w:ascii="Wingdings" w:hAnsi="Wingdings" w:hint="default"/>
      </w:rPr>
    </w:lvl>
    <w:lvl w:ilvl="3" w:tplc="04190001" w:tentative="1">
      <w:start w:val="1"/>
      <w:numFmt w:val="bullet"/>
      <w:lvlText w:val=""/>
      <w:lvlJc w:val="left"/>
      <w:pPr>
        <w:ind w:left="2555" w:hanging="360"/>
      </w:pPr>
      <w:rPr>
        <w:rFonts w:ascii="Symbol" w:hAnsi="Symbol" w:hint="default"/>
      </w:rPr>
    </w:lvl>
    <w:lvl w:ilvl="4" w:tplc="04190003" w:tentative="1">
      <w:start w:val="1"/>
      <w:numFmt w:val="bullet"/>
      <w:lvlText w:val="o"/>
      <w:lvlJc w:val="left"/>
      <w:pPr>
        <w:ind w:left="3275" w:hanging="360"/>
      </w:pPr>
      <w:rPr>
        <w:rFonts w:ascii="Courier New" w:hAnsi="Courier New" w:cs="Courier New" w:hint="default"/>
      </w:rPr>
    </w:lvl>
    <w:lvl w:ilvl="5" w:tplc="04190005" w:tentative="1">
      <w:start w:val="1"/>
      <w:numFmt w:val="bullet"/>
      <w:lvlText w:val=""/>
      <w:lvlJc w:val="left"/>
      <w:pPr>
        <w:ind w:left="3995" w:hanging="360"/>
      </w:pPr>
      <w:rPr>
        <w:rFonts w:ascii="Wingdings" w:hAnsi="Wingdings" w:hint="default"/>
      </w:rPr>
    </w:lvl>
    <w:lvl w:ilvl="6" w:tplc="04190001" w:tentative="1">
      <w:start w:val="1"/>
      <w:numFmt w:val="bullet"/>
      <w:lvlText w:val=""/>
      <w:lvlJc w:val="left"/>
      <w:pPr>
        <w:ind w:left="4715" w:hanging="360"/>
      </w:pPr>
      <w:rPr>
        <w:rFonts w:ascii="Symbol" w:hAnsi="Symbol" w:hint="default"/>
      </w:rPr>
    </w:lvl>
    <w:lvl w:ilvl="7" w:tplc="04190003" w:tentative="1">
      <w:start w:val="1"/>
      <w:numFmt w:val="bullet"/>
      <w:lvlText w:val="o"/>
      <w:lvlJc w:val="left"/>
      <w:pPr>
        <w:ind w:left="5435" w:hanging="360"/>
      </w:pPr>
      <w:rPr>
        <w:rFonts w:ascii="Courier New" w:hAnsi="Courier New" w:cs="Courier New" w:hint="default"/>
      </w:rPr>
    </w:lvl>
    <w:lvl w:ilvl="8" w:tplc="04190005" w:tentative="1">
      <w:start w:val="1"/>
      <w:numFmt w:val="bullet"/>
      <w:lvlText w:val=""/>
      <w:lvlJc w:val="left"/>
      <w:pPr>
        <w:ind w:left="6155" w:hanging="360"/>
      </w:pPr>
      <w:rPr>
        <w:rFonts w:ascii="Wingdings" w:hAnsi="Wingdings" w:hint="default"/>
      </w:rPr>
    </w:lvl>
  </w:abstractNum>
  <w:abstractNum w:abstractNumId="19" w15:restartNumberingAfterBreak="0">
    <w:nsid w:val="60D92F98"/>
    <w:multiLevelType w:val="multilevel"/>
    <w:tmpl w:val="4F6EBE28"/>
    <w:lvl w:ilvl="0">
      <w:start w:val="38"/>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2"/>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3DC7D45"/>
    <w:multiLevelType w:val="singleLevel"/>
    <w:tmpl w:val="3CB8DD18"/>
    <w:lvl w:ilvl="0">
      <w:start w:val="1"/>
      <w:numFmt w:val="decimal"/>
      <w:lvlText w:val="38.1.%1"/>
      <w:legacy w:legacy="1" w:legacySpace="0" w:legacyIndent="828"/>
      <w:lvlJc w:val="left"/>
      <w:rPr>
        <w:rFonts w:ascii="Times New Roman" w:hAnsi="Times New Roman" w:cs="Times New Roman" w:hint="default"/>
        <w:color w:val="auto"/>
      </w:rPr>
    </w:lvl>
  </w:abstractNum>
  <w:num w:numId="1" w16cid:durableId="1742823967">
    <w:abstractNumId w:val="0"/>
    <w:lvlOverride w:ilvl="0">
      <w:lvl w:ilvl="0">
        <w:start w:val="65535"/>
        <w:numFmt w:val="bullet"/>
        <w:lvlText w:val="-"/>
        <w:legacy w:legacy="1" w:legacySpace="0" w:legacyIndent="137"/>
        <w:lvlJc w:val="left"/>
        <w:rPr>
          <w:rFonts w:ascii="Times New Roman" w:hAnsi="Times New Roman" w:hint="default"/>
        </w:rPr>
      </w:lvl>
    </w:lvlOverride>
  </w:num>
  <w:num w:numId="2" w16cid:durableId="1307856210">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 w16cid:durableId="1525440301">
    <w:abstractNumId w:val="4"/>
  </w:num>
  <w:num w:numId="4" w16cid:durableId="974289383">
    <w:abstractNumId w:val="12"/>
  </w:num>
  <w:num w:numId="5" w16cid:durableId="1581451877">
    <w:abstractNumId w:val="12"/>
    <w:lvlOverride w:ilvl="0">
      <w:lvl w:ilvl="0">
        <w:start w:val="2"/>
        <w:numFmt w:val="decimal"/>
        <w:lvlText w:val="30.2.%1"/>
        <w:legacy w:legacy="1" w:legacySpace="0" w:legacyIndent="792"/>
        <w:lvlJc w:val="left"/>
        <w:rPr>
          <w:rFonts w:ascii="Times New Roman" w:hAnsi="Times New Roman" w:cs="Times New Roman" w:hint="default"/>
        </w:rPr>
      </w:lvl>
    </w:lvlOverride>
  </w:num>
  <w:num w:numId="6" w16cid:durableId="1325819677">
    <w:abstractNumId w:val="14"/>
  </w:num>
  <w:num w:numId="7" w16cid:durableId="498424117">
    <w:abstractNumId w:val="11"/>
  </w:num>
  <w:num w:numId="8" w16cid:durableId="2140143824">
    <w:abstractNumId w:val="11"/>
    <w:lvlOverride w:ilvl="0">
      <w:lvl w:ilvl="0">
        <w:start w:val="4"/>
        <w:numFmt w:val="decimal"/>
        <w:lvlText w:val="30.3.%1"/>
        <w:legacy w:legacy="1" w:legacySpace="0" w:legacyIndent="1037"/>
        <w:lvlJc w:val="left"/>
        <w:rPr>
          <w:rFonts w:ascii="Times New Roman" w:hAnsi="Times New Roman" w:cs="Times New Roman" w:hint="default"/>
        </w:rPr>
      </w:lvl>
    </w:lvlOverride>
  </w:num>
  <w:num w:numId="9" w16cid:durableId="1619334903">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10" w16cid:durableId="638535222">
    <w:abstractNumId w:val="15"/>
  </w:num>
  <w:num w:numId="11" w16cid:durableId="1805342988">
    <w:abstractNumId w:val="2"/>
  </w:num>
  <w:num w:numId="12" w16cid:durableId="1964073263">
    <w:abstractNumId w:val="5"/>
  </w:num>
  <w:num w:numId="13" w16cid:durableId="988629747">
    <w:abstractNumId w:val="9"/>
  </w:num>
  <w:num w:numId="14" w16cid:durableId="346640791">
    <w:abstractNumId w:val="3"/>
  </w:num>
  <w:num w:numId="15" w16cid:durableId="1232618691">
    <w:abstractNumId w:val="16"/>
    <w:lvlOverride w:ilvl="0">
      <w:lvl w:ilvl="0">
        <w:start w:val="8"/>
        <w:numFmt w:val="decimal"/>
        <w:lvlText w:val="38.4.%1"/>
        <w:legacy w:legacy="1" w:legacySpace="0" w:legacyIndent="944"/>
        <w:lvlJc w:val="left"/>
        <w:rPr>
          <w:rFonts w:ascii="Times New Roman" w:hAnsi="Times New Roman" w:cs="Times New Roman" w:hint="default"/>
        </w:rPr>
      </w:lvl>
    </w:lvlOverride>
  </w:num>
  <w:num w:numId="16" w16cid:durableId="1520704290">
    <w:abstractNumId w:val="20"/>
  </w:num>
  <w:num w:numId="17" w16cid:durableId="862136988">
    <w:abstractNumId w:val="7"/>
  </w:num>
  <w:num w:numId="18" w16cid:durableId="1082530183">
    <w:abstractNumId w:val="10"/>
  </w:num>
  <w:num w:numId="19" w16cid:durableId="678041662">
    <w:abstractNumId w:val="13"/>
  </w:num>
  <w:num w:numId="20" w16cid:durableId="514266349">
    <w:abstractNumId w:val="13"/>
    <w:lvlOverride w:ilvl="0">
      <w:lvl w:ilvl="0">
        <w:start w:val="6"/>
        <w:numFmt w:val="decimal"/>
        <w:lvlText w:val="38.2.%1"/>
        <w:legacy w:legacy="1" w:legacySpace="0" w:legacyIndent="820"/>
        <w:lvlJc w:val="left"/>
        <w:rPr>
          <w:rFonts w:ascii="Times New Roman" w:hAnsi="Times New Roman" w:cs="Times New Roman" w:hint="default"/>
        </w:rPr>
      </w:lvl>
    </w:lvlOverride>
  </w:num>
  <w:num w:numId="21" w16cid:durableId="604462509">
    <w:abstractNumId w:val="19"/>
  </w:num>
  <w:num w:numId="22" w16cid:durableId="1078937385">
    <w:abstractNumId w:val="6"/>
  </w:num>
  <w:num w:numId="23" w16cid:durableId="1108427789">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4" w16cid:durableId="151721053">
    <w:abstractNumId w:val="5"/>
    <w:lvlOverride w:ilvl="0">
      <w:lvl w:ilvl="0">
        <w:start w:val="1"/>
        <w:numFmt w:val="decimal"/>
        <w:lvlText w:val="38.4.%1"/>
        <w:legacy w:legacy="1" w:legacySpace="0" w:legacyIndent="928"/>
        <w:lvlJc w:val="left"/>
        <w:rPr>
          <w:rFonts w:ascii="Times New Roman" w:hAnsi="Times New Roman" w:cs="Times New Roman" w:hint="default"/>
        </w:rPr>
      </w:lvl>
    </w:lvlOverride>
  </w:num>
  <w:num w:numId="25" w16cid:durableId="1321349119">
    <w:abstractNumId w:val="5"/>
    <w:lvlOverride w:ilvl="0">
      <w:lvl w:ilvl="0">
        <w:start w:val="1"/>
        <w:numFmt w:val="decimal"/>
        <w:lvlText w:val="38.4.%1"/>
        <w:legacy w:legacy="1" w:legacySpace="0" w:legacyIndent="785"/>
        <w:lvlJc w:val="left"/>
        <w:rPr>
          <w:rFonts w:ascii="Times New Roman" w:hAnsi="Times New Roman" w:cs="Times New Roman" w:hint="default"/>
        </w:rPr>
      </w:lvl>
    </w:lvlOverride>
  </w:num>
  <w:num w:numId="26" w16cid:durableId="2124684401">
    <w:abstractNumId w:val="17"/>
  </w:num>
  <w:num w:numId="27" w16cid:durableId="702899462">
    <w:abstractNumId w:val="3"/>
    <w:lvlOverride w:ilvl="0">
      <w:lvl w:ilvl="0">
        <w:start w:val="5"/>
        <w:numFmt w:val="decimal"/>
        <w:lvlText w:val="38.4.%1"/>
        <w:legacy w:legacy="1" w:legacySpace="0" w:legacyIndent="792"/>
        <w:lvlJc w:val="left"/>
        <w:rPr>
          <w:rFonts w:ascii="Times New Roman" w:hAnsi="Times New Roman" w:cs="Times New Roman" w:hint="default"/>
        </w:rPr>
      </w:lvl>
    </w:lvlOverride>
  </w:num>
  <w:num w:numId="28" w16cid:durableId="1446002484">
    <w:abstractNumId w:val="16"/>
  </w:num>
  <w:num w:numId="29" w16cid:durableId="374158518">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30" w16cid:durableId="277372651">
    <w:abstractNumId w:val="1"/>
    <w:lvlOverride w:ilvl="0">
      <w:lvl w:ilvl="0">
        <w:start w:val="2"/>
        <w:numFmt w:val="decimal"/>
        <w:lvlText w:val="18.%1"/>
        <w:legacy w:legacy="1" w:legacySpace="0" w:legacyIndent="547"/>
        <w:lvlJc w:val="left"/>
        <w:rPr>
          <w:rFonts w:ascii="Times New Roman" w:hAnsi="Times New Roman" w:cs="Times New Roman" w:hint="default"/>
        </w:rPr>
      </w:lvl>
    </w:lvlOverride>
  </w:num>
  <w:num w:numId="31" w16cid:durableId="1462192946">
    <w:abstractNumId w:val="0"/>
    <w:lvlOverride w:ilvl="0">
      <w:lvl w:ilvl="0">
        <w:start w:val="65535"/>
        <w:numFmt w:val="bullet"/>
        <w:lvlText w:val="-"/>
        <w:legacy w:legacy="1" w:legacySpace="0" w:legacyIndent="194"/>
        <w:lvlJc w:val="left"/>
        <w:rPr>
          <w:rFonts w:ascii="Times New Roman" w:hAnsi="Times New Roman" w:cs="Times New Roman" w:hint="default"/>
        </w:rPr>
      </w:lvl>
    </w:lvlOverride>
  </w:num>
  <w:num w:numId="32" w16cid:durableId="551309916">
    <w:abstractNumId w:val="8"/>
  </w:num>
  <w:num w:numId="33" w16cid:durableId="1205481253">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2533"/>
    <w:rsid w:val="00000CB1"/>
    <w:rsid w:val="00002413"/>
    <w:rsid w:val="00002799"/>
    <w:rsid w:val="00002A72"/>
    <w:rsid w:val="000036C7"/>
    <w:rsid w:val="00003862"/>
    <w:rsid w:val="00003E59"/>
    <w:rsid w:val="000056E1"/>
    <w:rsid w:val="000069CF"/>
    <w:rsid w:val="00006B94"/>
    <w:rsid w:val="00007BF6"/>
    <w:rsid w:val="00007CEE"/>
    <w:rsid w:val="00007F3C"/>
    <w:rsid w:val="0001180F"/>
    <w:rsid w:val="00012553"/>
    <w:rsid w:val="00012787"/>
    <w:rsid w:val="000127EA"/>
    <w:rsid w:val="00012801"/>
    <w:rsid w:val="00012C63"/>
    <w:rsid w:val="0001315C"/>
    <w:rsid w:val="00013322"/>
    <w:rsid w:val="00015FAE"/>
    <w:rsid w:val="0001663D"/>
    <w:rsid w:val="00017727"/>
    <w:rsid w:val="00017DDB"/>
    <w:rsid w:val="000210EB"/>
    <w:rsid w:val="000212F2"/>
    <w:rsid w:val="0002139C"/>
    <w:rsid w:val="00022AB3"/>
    <w:rsid w:val="00022EED"/>
    <w:rsid w:val="000232FC"/>
    <w:rsid w:val="000234C2"/>
    <w:rsid w:val="000245B0"/>
    <w:rsid w:val="00024A66"/>
    <w:rsid w:val="000253F8"/>
    <w:rsid w:val="00025DBD"/>
    <w:rsid w:val="00025E7F"/>
    <w:rsid w:val="0002799B"/>
    <w:rsid w:val="00027B86"/>
    <w:rsid w:val="00030183"/>
    <w:rsid w:val="0003062A"/>
    <w:rsid w:val="00030712"/>
    <w:rsid w:val="00031687"/>
    <w:rsid w:val="0003174E"/>
    <w:rsid w:val="00032D55"/>
    <w:rsid w:val="000332C2"/>
    <w:rsid w:val="00033826"/>
    <w:rsid w:val="00034EA3"/>
    <w:rsid w:val="000351B4"/>
    <w:rsid w:val="0003542A"/>
    <w:rsid w:val="00036175"/>
    <w:rsid w:val="00036BA3"/>
    <w:rsid w:val="00036DE8"/>
    <w:rsid w:val="0003756B"/>
    <w:rsid w:val="000375F7"/>
    <w:rsid w:val="00037F19"/>
    <w:rsid w:val="00037FA3"/>
    <w:rsid w:val="0004017F"/>
    <w:rsid w:val="00040752"/>
    <w:rsid w:val="00040C42"/>
    <w:rsid w:val="00040FE2"/>
    <w:rsid w:val="0004184C"/>
    <w:rsid w:val="0004213C"/>
    <w:rsid w:val="000423F8"/>
    <w:rsid w:val="000426E0"/>
    <w:rsid w:val="00043372"/>
    <w:rsid w:val="000441B7"/>
    <w:rsid w:val="00044723"/>
    <w:rsid w:val="00046171"/>
    <w:rsid w:val="0004752B"/>
    <w:rsid w:val="00047AB2"/>
    <w:rsid w:val="00052A40"/>
    <w:rsid w:val="00052CE7"/>
    <w:rsid w:val="00052DDE"/>
    <w:rsid w:val="00053181"/>
    <w:rsid w:val="000533C7"/>
    <w:rsid w:val="000538D2"/>
    <w:rsid w:val="000548EE"/>
    <w:rsid w:val="000551B6"/>
    <w:rsid w:val="0005521C"/>
    <w:rsid w:val="00055AB6"/>
    <w:rsid w:val="000565A7"/>
    <w:rsid w:val="000574DA"/>
    <w:rsid w:val="00057D4D"/>
    <w:rsid w:val="000603C5"/>
    <w:rsid w:val="00060851"/>
    <w:rsid w:val="00060EFB"/>
    <w:rsid w:val="00061412"/>
    <w:rsid w:val="00061BA2"/>
    <w:rsid w:val="00061FA8"/>
    <w:rsid w:val="00062B14"/>
    <w:rsid w:val="0006315E"/>
    <w:rsid w:val="000631EC"/>
    <w:rsid w:val="000632F5"/>
    <w:rsid w:val="0006378D"/>
    <w:rsid w:val="00063DAC"/>
    <w:rsid w:val="00063EAC"/>
    <w:rsid w:val="00065CB3"/>
    <w:rsid w:val="00066003"/>
    <w:rsid w:val="00066194"/>
    <w:rsid w:val="00066934"/>
    <w:rsid w:val="00066F30"/>
    <w:rsid w:val="0007090F"/>
    <w:rsid w:val="000727DF"/>
    <w:rsid w:val="00073289"/>
    <w:rsid w:val="00074A51"/>
    <w:rsid w:val="00074F9A"/>
    <w:rsid w:val="0007554A"/>
    <w:rsid w:val="00075A58"/>
    <w:rsid w:val="00076CD6"/>
    <w:rsid w:val="00077882"/>
    <w:rsid w:val="00077CF5"/>
    <w:rsid w:val="00080E41"/>
    <w:rsid w:val="00081900"/>
    <w:rsid w:val="000830C3"/>
    <w:rsid w:val="000831A4"/>
    <w:rsid w:val="000833A3"/>
    <w:rsid w:val="000835B4"/>
    <w:rsid w:val="00083637"/>
    <w:rsid w:val="000843D4"/>
    <w:rsid w:val="00085058"/>
    <w:rsid w:val="00085777"/>
    <w:rsid w:val="00085848"/>
    <w:rsid w:val="0008626A"/>
    <w:rsid w:val="00086C87"/>
    <w:rsid w:val="0008717C"/>
    <w:rsid w:val="00087625"/>
    <w:rsid w:val="00087F67"/>
    <w:rsid w:val="0009070D"/>
    <w:rsid w:val="0009073D"/>
    <w:rsid w:val="00092B3A"/>
    <w:rsid w:val="000932ED"/>
    <w:rsid w:val="00093A4D"/>
    <w:rsid w:val="000941FA"/>
    <w:rsid w:val="000950E4"/>
    <w:rsid w:val="00095244"/>
    <w:rsid w:val="000961CE"/>
    <w:rsid w:val="0009707E"/>
    <w:rsid w:val="000972CE"/>
    <w:rsid w:val="0009781F"/>
    <w:rsid w:val="000A0410"/>
    <w:rsid w:val="000A0EDA"/>
    <w:rsid w:val="000A1202"/>
    <w:rsid w:val="000A125A"/>
    <w:rsid w:val="000A154B"/>
    <w:rsid w:val="000A19F9"/>
    <w:rsid w:val="000A1DD7"/>
    <w:rsid w:val="000A2150"/>
    <w:rsid w:val="000A2F64"/>
    <w:rsid w:val="000A3F5A"/>
    <w:rsid w:val="000A4261"/>
    <w:rsid w:val="000A4A64"/>
    <w:rsid w:val="000A4CA1"/>
    <w:rsid w:val="000A50BE"/>
    <w:rsid w:val="000A6A78"/>
    <w:rsid w:val="000A6D57"/>
    <w:rsid w:val="000A754D"/>
    <w:rsid w:val="000A76A9"/>
    <w:rsid w:val="000A7738"/>
    <w:rsid w:val="000A7CA5"/>
    <w:rsid w:val="000A7D64"/>
    <w:rsid w:val="000B004B"/>
    <w:rsid w:val="000B0688"/>
    <w:rsid w:val="000B06B5"/>
    <w:rsid w:val="000B0D38"/>
    <w:rsid w:val="000B19B0"/>
    <w:rsid w:val="000B1A90"/>
    <w:rsid w:val="000B1D25"/>
    <w:rsid w:val="000B1E80"/>
    <w:rsid w:val="000B2461"/>
    <w:rsid w:val="000B2C16"/>
    <w:rsid w:val="000B49CC"/>
    <w:rsid w:val="000B5BCC"/>
    <w:rsid w:val="000B5EE9"/>
    <w:rsid w:val="000B6180"/>
    <w:rsid w:val="000B6C81"/>
    <w:rsid w:val="000B7A09"/>
    <w:rsid w:val="000B7B8A"/>
    <w:rsid w:val="000C0307"/>
    <w:rsid w:val="000C0A9E"/>
    <w:rsid w:val="000C0CF5"/>
    <w:rsid w:val="000C12B7"/>
    <w:rsid w:val="000C32E7"/>
    <w:rsid w:val="000C34A3"/>
    <w:rsid w:val="000C37F2"/>
    <w:rsid w:val="000C3E81"/>
    <w:rsid w:val="000C46B7"/>
    <w:rsid w:val="000C492A"/>
    <w:rsid w:val="000C49BB"/>
    <w:rsid w:val="000C59AC"/>
    <w:rsid w:val="000C5B86"/>
    <w:rsid w:val="000C6A66"/>
    <w:rsid w:val="000C757E"/>
    <w:rsid w:val="000C76E6"/>
    <w:rsid w:val="000D0535"/>
    <w:rsid w:val="000D05DE"/>
    <w:rsid w:val="000D0658"/>
    <w:rsid w:val="000D0C4D"/>
    <w:rsid w:val="000D1061"/>
    <w:rsid w:val="000D164E"/>
    <w:rsid w:val="000D19B8"/>
    <w:rsid w:val="000D1D10"/>
    <w:rsid w:val="000D29E1"/>
    <w:rsid w:val="000D4999"/>
    <w:rsid w:val="000D4E3B"/>
    <w:rsid w:val="000D5020"/>
    <w:rsid w:val="000D5753"/>
    <w:rsid w:val="000D5AD1"/>
    <w:rsid w:val="000D5C5B"/>
    <w:rsid w:val="000D6A66"/>
    <w:rsid w:val="000D6D7E"/>
    <w:rsid w:val="000D70FC"/>
    <w:rsid w:val="000D75B1"/>
    <w:rsid w:val="000D7AF8"/>
    <w:rsid w:val="000E1FE1"/>
    <w:rsid w:val="000E4211"/>
    <w:rsid w:val="000E4B7B"/>
    <w:rsid w:val="000E4C5B"/>
    <w:rsid w:val="000E4DAB"/>
    <w:rsid w:val="000E5E73"/>
    <w:rsid w:val="000E63DB"/>
    <w:rsid w:val="000E6AF0"/>
    <w:rsid w:val="000E6BD7"/>
    <w:rsid w:val="000E6CA3"/>
    <w:rsid w:val="000E72B9"/>
    <w:rsid w:val="000E7E13"/>
    <w:rsid w:val="000F0876"/>
    <w:rsid w:val="000F0AA0"/>
    <w:rsid w:val="000F0B66"/>
    <w:rsid w:val="000F0E36"/>
    <w:rsid w:val="000F15B4"/>
    <w:rsid w:val="000F2490"/>
    <w:rsid w:val="000F264C"/>
    <w:rsid w:val="000F2C76"/>
    <w:rsid w:val="000F2CD2"/>
    <w:rsid w:val="000F453F"/>
    <w:rsid w:val="000F4CA2"/>
    <w:rsid w:val="000F58C6"/>
    <w:rsid w:val="000F58DC"/>
    <w:rsid w:val="000F5B8F"/>
    <w:rsid w:val="000F5F72"/>
    <w:rsid w:val="000F6EF0"/>
    <w:rsid w:val="000F6FCB"/>
    <w:rsid w:val="000F74C3"/>
    <w:rsid w:val="000F7AC2"/>
    <w:rsid w:val="001003B1"/>
    <w:rsid w:val="00100C4A"/>
    <w:rsid w:val="001027FA"/>
    <w:rsid w:val="001028FA"/>
    <w:rsid w:val="00102CDE"/>
    <w:rsid w:val="0010463B"/>
    <w:rsid w:val="00104F44"/>
    <w:rsid w:val="00105144"/>
    <w:rsid w:val="00106260"/>
    <w:rsid w:val="00106867"/>
    <w:rsid w:val="00106FCF"/>
    <w:rsid w:val="00107097"/>
    <w:rsid w:val="0010730D"/>
    <w:rsid w:val="0010752C"/>
    <w:rsid w:val="001076D7"/>
    <w:rsid w:val="00107F6A"/>
    <w:rsid w:val="0011058B"/>
    <w:rsid w:val="001116DF"/>
    <w:rsid w:val="00111A80"/>
    <w:rsid w:val="00111CF3"/>
    <w:rsid w:val="00111E46"/>
    <w:rsid w:val="001122A9"/>
    <w:rsid w:val="00112792"/>
    <w:rsid w:val="00113F9F"/>
    <w:rsid w:val="001146EF"/>
    <w:rsid w:val="001147CE"/>
    <w:rsid w:val="00114D1A"/>
    <w:rsid w:val="00115186"/>
    <w:rsid w:val="00115A9E"/>
    <w:rsid w:val="00115FD9"/>
    <w:rsid w:val="0011613B"/>
    <w:rsid w:val="00116329"/>
    <w:rsid w:val="00116564"/>
    <w:rsid w:val="00116C2F"/>
    <w:rsid w:val="00121252"/>
    <w:rsid w:val="00121764"/>
    <w:rsid w:val="00121A17"/>
    <w:rsid w:val="00121D62"/>
    <w:rsid w:val="001220BB"/>
    <w:rsid w:val="001229A0"/>
    <w:rsid w:val="0012357D"/>
    <w:rsid w:val="001239A4"/>
    <w:rsid w:val="00124100"/>
    <w:rsid w:val="001247E7"/>
    <w:rsid w:val="00124972"/>
    <w:rsid w:val="001250B8"/>
    <w:rsid w:val="0012569F"/>
    <w:rsid w:val="001257A3"/>
    <w:rsid w:val="00125F91"/>
    <w:rsid w:val="00126634"/>
    <w:rsid w:val="00127E97"/>
    <w:rsid w:val="001319DB"/>
    <w:rsid w:val="00132C06"/>
    <w:rsid w:val="001338E9"/>
    <w:rsid w:val="0013402A"/>
    <w:rsid w:val="001341EB"/>
    <w:rsid w:val="001345CF"/>
    <w:rsid w:val="0013610F"/>
    <w:rsid w:val="001368FF"/>
    <w:rsid w:val="00136F06"/>
    <w:rsid w:val="001400A0"/>
    <w:rsid w:val="0014011C"/>
    <w:rsid w:val="00141139"/>
    <w:rsid w:val="00141EB8"/>
    <w:rsid w:val="00141FEF"/>
    <w:rsid w:val="00142021"/>
    <w:rsid w:val="00143D0B"/>
    <w:rsid w:val="0014421B"/>
    <w:rsid w:val="00144D71"/>
    <w:rsid w:val="00144FD6"/>
    <w:rsid w:val="001454D1"/>
    <w:rsid w:val="001459D6"/>
    <w:rsid w:val="0014767D"/>
    <w:rsid w:val="001476BF"/>
    <w:rsid w:val="0014771D"/>
    <w:rsid w:val="00147813"/>
    <w:rsid w:val="00147D67"/>
    <w:rsid w:val="00150468"/>
    <w:rsid w:val="00150A3A"/>
    <w:rsid w:val="00150B57"/>
    <w:rsid w:val="00151B4E"/>
    <w:rsid w:val="001528C1"/>
    <w:rsid w:val="00153BB9"/>
    <w:rsid w:val="00154787"/>
    <w:rsid w:val="0015489E"/>
    <w:rsid w:val="001550FC"/>
    <w:rsid w:val="0015568A"/>
    <w:rsid w:val="001558A5"/>
    <w:rsid w:val="001569FD"/>
    <w:rsid w:val="00156A0F"/>
    <w:rsid w:val="00156DCE"/>
    <w:rsid w:val="00156F0F"/>
    <w:rsid w:val="00156F8E"/>
    <w:rsid w:val="00157289"/>
    <w:rsid w:val="001577B2"/>
    <w:rsid w:val="00157DC1"/>
    <w:rsid w:val="00157F62"/>
    <w:rsid w:val="0016131B"/>
    <w:rsid w:val="0016302D"/>
    <w:rsid w:val="00163682"/>
    <w:rsid w:val="00164040"/>
    <w:rsid w:val="00164B4D"/>
    <w:rsid w:val="00164E12"/>
    <w:rsid w:val="0016510E"/>
    <w:rsid w:val="001653B8"/>
    <w:rsid w:val="00165972"/>
    <w:rsid w:val="00166CCB"/>
    <w:rsid w:val="00170828"/>
    <w:rsid w:val="00172D47"/>
    <w:rsid w:val="0017349D"/>
    <w:rsid w:val="001738F4"/>
    <w:rsid w:val="001744A9"/>
    <w:rsid w:val="001760FD"/>
    <w:rsid w:val="00177931"/>
    <w:rsid w:val="00177C24"/>
    <w:rsid w:val="001801BA"/>
    <w:rsid w:val="001804BD"/>
    <w:rsid w:val="001807A7"/>
    <w:rsid w:val="001807EC"/>
    <w:rsid w:val="001819D5"/>
    <w:rsid w:val="00181A9D"/>
    <w:rsid w:val="00181D34"/>
    <w:rsid w:val="00183B8A"/>
    <w:rsid w:val="00184B26"/>
    <w:rsid w:val="00185335"/>
    <w:rsid w:val="00185F65"/>
    <w:rsid w:val="0018645E"/>
    <w:rsid w:val="001866E1"/>
    <w:rsid w:val="001867D7"/>
    <w:rsid w:val="00186AC3"/>
    <w:rsid w:val="001871C1"/>
    <w:rsid w:val="00187FC0"/>
    <w:rsid w:val="00190311"/>
    <w:rsid w:val="00190A41"/>
    <w:rsid w:val="00190C13"/>
    <w:rsid w:val="001910AC"/>
    <w:rsid w:val="00191CF8"/>
    <w:rsid w:val="00192E71"/>
    <w:rsid w:val="00193485"/>
    <w:rsid w:val="00193B2D"/>
    <w:rsid w:val="00194B15"/>
    <w:rsid w:val="00196405"/>
    <w:rsid w:val="001970A6"/>
    <w:rsid w:val="00197907"/>
    <w:rsid w:val="001A0FC0"/>
    <w:rsid w:val="001A22D8"/>
    <w:rsid w:val="001A3377"/>
    <w:rsid w:val="001A3DD3"/>
    <w:rsid w:val="001A49B0"/>
    <w:rsid w:val="001A5D13"/>
    <w:rsid w:val="001A6278"/>
    <w:rsid w:val="001A6E8B"/>
    <w:rsid w:val="001A6FCA"/>
    <w:rsid w:val="001A7C96"/>
    <w:rsid w:val="001A7CA2"/>
    <w:rsid w:val="001B025A"/>
    <w:rsid w:val="001B0BC5"/>
    <w:rsid w:val="001B0EAD"/>
    <w:rsid w:val="001B1594"/>
    <w:rsid w:val="001B1A27"/>
    <w:rsid w:val="001B1BAC"/>
    <w:rsid w:val="001B45D9"/>
    <w:rsid w:val="001B5753"/>
    <w:rsid w:val="001B5995"/>
    <w:rsid w:val="001C0898"/>
    <w:rsid w:val="001C0D8A"/>
    <w:rsid w:val="001C1FBA"/>
    <w:rsid w:val="001C2DEF"/>
    <w:rsid w:val="001C30EA"/>
    <w:rsid w:val="001C3101"/>
    <w:rsid w:val="001C3385"/>
    <w:rsid w:val="001C36C4"/>
    <w:rsid w:val="001C3D15"/>
    <w:rsid w:val="001C485A"/>
    <w:rsid w:val="001C4CEA"/>
    <w:rsid w:val="001C4DE1"/>
    <w:rsid w:val="001C59E5"/>
    <w:rsid w:val="001C5AE3"/>
    <w:rsid w:val="001C6580"/>
    <w:rsid w:val="001C67AD"/>
    <w:rsid w:val="001C6A01"/>
    <w:rsid w:val="001C7AB6"/>
    <w:rsid w:val="001C7E84"/>
    <w:rsid w:val="001D0B32"/>
    <w:rsid w:val="001D189A"/>
    <w:rsid w:val="001D1BF1"/>
    <w:rsid w:val="001D1D5E"/>
    <w:rsid w:val="001D269C"/>
    <w:rsid w:val="001D2966"/>
    <w:rsid w:val="001D2E9A"/>
    <w:rsid w:val="001D3128"/>
    <w:rsid w:val="001D5BD4"/>
    <w:rsid w:val="001D5CBE"/>
    <w:rsid w:val="001D630D"/>
    <w:rsid w:val="001D765D"/>
    <w:rsid w:val="001E0564"/>
    <w:rsid w:val="001E0957"/>
    <w:rsid w:val="001E1004"/>
    <w:rsid w:val="001E3968"/>
    <w:rsid w:val="001E3B34"/>
    <w:rsid w:val="001E4712"/>
    <w:rsid w:val="001E49DA"/>
    <w:rsid w:val="001E4FD3"/>
    <w:rsid w:val="001E6605"/>
    <w:rsid w:val="001E723B"/>
    <w:rsid w:val="001E7827"/>
    <w:rsid w:val="001E786E"/>
    <w:rsid w:val="001F2549"/>
    <w:rsid w:val="001F281D"/>
    <w:rsid w:val="001F29DD"/>
    <w:rsid w:val="001F2AA7"/>
    <w:rsid w:val="001F2BA2"/>
    <w:rsid w:val="001F2E3F"/>
    <w:rsid w:val="001F3B04"/>
    <w:rsid w:val="001F3D92"/>
    <w:rsid w:val="001F46D6"/>
    <w:rsid w:val="001F4EEF"/>
    <w:rsid w:val="001F5065"/>
    <w:rsid w:val="001F532D"/>
    <w:rsid w:val="001F5EBB"/>
    <w:rsid w:val="001F62BB"/>
    <w:rsid w:val="001F7053"/>
    <w:rsid w:val="002001E7"/>
    <w:rsid w:val="0020046B"/>
    <w:rsid w:val="00200501"/>
    <w:rsid w:val="0020073A"/>
    <w:rsid w:val="002014BF"/>
    <w:rsid w:val="00201DD4"/>
    <w:rsid w:val="00202113"/>
    <w:rsid w:val="002022A6"/>
    <w:rsid w:val="00203CD7"/>
    <w:rsid w:val="002053CB"/>
    <w:rsid w:val="00206038"/>
    <w:rsid w:val="00206164"/>
    <w:rsid w:val="002072BB"/>
    <w:rsid w:val="0020776A"/>
    <w:rsid w:val="002107E7"/>
    <w:rsid w:val="002108A0"/>
    <w:rsid w:val="00210DCB"/>
    <w:rsid w:val="00210DFC"/>
    <w:rsid w:val="00210EF2"/>
    <w:rsid w:val="002114EF"/>
    <w:rsid w:val="002118EC"/>
    <w:rsid w:val="00211935"/>
    <w:rsid w:val="00212554"/>
    <w:rsid w:val="0021370B"/>
    <w:rsid w:val="00213771"/>
    <w:rsid w:val="002138E5"/>
    <w:rsid w:val="00214599"/>
    <w:rsid w:val="00215762"/>
    <w:rsid w:val="00215823"/>
    <w:rsid w:val="00216EA2"/>
    <w:rsid w:val="0021714B"/>
    <w:rsid w:val="0021754B"/>
    <w:rsid w:val="002177F6"/>
    <w:rsid w:val="00220F73"/>
    <w:rsid w:val="002216F1"/>
    <w:rsid w:val="00221A1A"/>
    <w:rsid w:val="00221E9A"/>
    <w:rsid w:val="00222457"/>
    <w:rsid w:val="002224AE"/>
    <w:rsid w:val="00223A5B"/>
    <w:rsid w:val="00224AED"/>
    <w:rsid w:val="00224C84"/>
    <w:rsid w:val="00225567"/>
    <w:rsid w:val="00225F1E"/>
    <w:rsid w:val="00226B6B"/>
    <w:rsid w:val="0022741F"/>
    <w:rsid w:val="00227D82"/>
    <w:rsid w:val="00230305"/>
    <w:rsid w:val="00230471"/>
    <w:rsid w:val="00231B24"/>
    <w:rsid w:val="002326DF"/>
    <w:rsid w:val="002337CB"/>
    <w:rsid w:val="00233C37"/>
    <w:rsid w:val="00234520"/>
    <w:rsid w:val="002345E7"/>
    <w:rsid w:val="002347C0"/>
    <w:rsid w:val="00234DEC"/>
    <w:rsid w:val="00235732"/>
    <w:rsid w:val="002362D2"/>
    <w:rsid w:val="00236AD6"/>
    <w:rsid w:val="00236C19"/>
    <w:rsid w:val="00236CBB"/>
    <w:rsid w:val="00237626"/>
    <w:rsid w:val="002403D4"/>
    <w:rsid w:val="00241EBF"/>
    <w:rsid w:val="002425B8"/>
    <w:rsid w:val="00242EE1"/>
    <w:rsid w:val="0024329F"/>
    <w:rsid w:val="00243304"/>
    <w:rsid w:val="002435FC"/>
    <w:rsid w:val="002444AA"/>
    <w:rsid w:val="002448F7"/>
    <w:rsid w:val="0024516F"/>
    <w:rsid w:val="00245BD6"/>
    <w:rsid w:val="00245C94"/>
    <w:rsid w:val="00245D3C"/>
    <w:rsid w:val="00246DD6"/>
    <w:rsid w:val="0024795D"/>
    <w:rsid w:val="00247EE7"/>
    <w:rsid w:val="002507EB"/>
    <w:rsid w:val="00251025"/>
    <w:rsid w:val="0025187E"/>
    <w:rsid w:val="00251E88"/>
    <w:rsid w:val="00251EDF"/>
    <w:rsid w:val="002520ED"/>
    <w:rsid w:val="00252666"/>
    <w:rsid w:val="00252DCE"/>
    <w:rsid w:val="0025320B"/>
    <w:rsid w:val="002535E6"/>
    <w:rsid w:val="002553D6"/>
    <w:rsid w:val="002555F1"/>
    <w:rsid w:val="00255912"/>
    <w:rsid w:val="00256F67"/>
    <w:rsid w:val="00257D72"/>
    <w:rsid w:val="00260A63"/>
    <w:rsid w:val="00260F49"/>
    <w:rsid w:val="00260F92"/>
    <w:rsid w:val="002631D2"/>
    <w:rsid w:val="00263B24"/>
    <w:rsid w:val="00263CFF"/>
    <w:rsid w:val="0026415C"/>
    <w:rsid w:val="002647C1"/>
    <w:rsid w:val="00265738"/>
    <w:rsid w:val="00265BC2"/>
    <w:rsid w:val="0026631E"/>
    <w:rsid w:val="00266507"/>
    <w:rsid w:val="00266956"/>
    <w:rsid w:val="00267041"/>
    <w:rsid w:val="0027041A"/>
    <w:rsid w:val="0027069F"/>
    <w:rsid w:val="00270F22"/>
    <w:rsid w:val="00270F7A"/>
    <w:rsid w:val="00271124"/>
    <w:rsid w:val="0027186E"/>
    <w:rsid w:val="00271ED0"/>
    <w:rsid w:val="00271EFA"/>
    <w:rsid w:val="00272102"/>
    <w:rsid w:val="00272BA5"/>
    <w:rsid w:val="00273002"/>
    <w:rsid w:val="0027357A"/>
    <w:rsid w:val="002738D7"/>
    <w:rsid w:val="00274576"/>
    <w:rsid w:val="002746DC"/>
    <w:rsid w:val="002749DD"/>
    <w:rsid w:val="002749E0"/>
    <w:rsid w:val="00275008"/>
    <w:rsid w:val="002767D0"/>
    <w:rsid w:val="002768DD"/>
    <w:rsid w:val="00276964"/>
    <w:rsid w:val="00276B61"/>
    <w:rsid w:val="00277668"/>
    <w:rsid w:val="00277817"/>
    <w:rsid w:val="00280736"/>
    <w:rsid w:val="00281699"/>
    <w:rsid w:val="00281AB3"/>
    <w:rsid w:val="002827E2"/>
    <w:rsid w:val="00283519"/>
    <w:rsid w:val="00283825"/>
    <w:rsid w:val="00283937"/>
    <w:rsid w:val="00283B23"/>
    <w:rsid w:val="002841CB"/>
    <w:rsid w:val="00284589"/>
    <w:rsid w:val="00284629"/>
    <w:rsid w:val="00286602"/>
    <w:rsid w:val="00286BCE"/>
    <w:rsid w:val="00287BEC"/>
    <w:rsid w:val="002918DF"/>
    <w:rsid w:val="00291D5C"/>
    <w:rsid w:val="00292048"/>
    <w:rsid w:val="00292477"/>
    <w:rsid w:val="002928FF"/>
    <w:rsid w:val="00292FC4"/>
    <w:rsid w:val="0029313F"/>
    <w:rsid w:val="002934A0"/>
    <w:rsid w:val="0029360F"/>
    <w:rsid w:val="00293831"/>
    <w:rsid w:val="00294B5F"/>
    <w:rsid w:val="002952FC"/>
    <w:rsid w:val="00295535"/>
    <w:rsid w:val="00295950"/>
    <w:rsid w:val="002960C8"/>
    <w:rsid w:val="0029654D"/>
    <w:rsid w:val="00296E50"/>
    <w:rsid w:val="002977A1"/>
    <w:rsid w:val="00297C05"/>
    <w:rsid w:val="002A04FD"/>
    <w:rsid w:val="002A0FC2"/>
    <w:rsid w:val="002A1AF8"/>
    <w:rsid w:val="002A2564"/>
    <w:rsid w:val="002A29E6"/>
    <w:rsid w:val="002A4714"/>
    <w:rsid w:val="002A52A8"/>
    <w:rsid w:val="002A59BB"/>
    <w:rsid w:val="002A6A09"/>
    <w:rsid w:val="002A7E6B"/>
    <w:rsid w:val="002B136C"/>
    <w:rsid w:val="002B21F7"/>
    <w:rsid w:val="002B2D67"/>
    <w:rsid w:val="002B2FD1"/>
    <w:rsid w:val="002B3787"/>
    <w:rsid w:val="002B38BA"/>
    <w:rsid w:val="002B4596"/>
    <w:rsid w:val="002B4A53"/>
    <w:rsid w:val="002B4D83"/>
    <w:rsid w:val="002B5535"/>
    <w:rsid w:val="002B5BE3"/>
    <w:rsid w:val="002B663C"/>
    <w:rsid w:val="002B6949"/>
    <w:rsid w:val="002B74FE"/>
    <w:rsid w:val="002C00D4"/>
    <w:rsid w:val="002C0705"/>
    <w:rsid w:val="002C1439"/>
    <w:rsid w:val="002C18A7"/>
    <w:rsid w:val="002C1B5F"/>
    <w:rsid w:val="002C2898"/>
    <w:rsid w:val="002C3EB3"/>
    <w:rsid w:val="002C4363"/>
    <w:rsid w:val="002C4479"/>
    <w:rsid w:val="002C58D8"/>
    <w:rsid w:val="002C5CB9"/>
    <w:rsid w:val="002C5FC4"/>
    <w:rsid w:val="002C700A"/>
    <w:rsid w:val="002C7AE1"/>
    <w:rsid w:val="002C7B8C"/>
    <w:rsid w:val="002D04C8"/>
    <w:rsid w:val="002D203C"/>
    <w:rsid w:val="002D2682"/>
    <w:rsid w:val="002D42FB"/>
    <w:rsid w:val="002D5143"/>
    <w:rsid w:val="002D58A5"/>
    <w:rsid w:val="002D7ABC"/>
    <w:rsid w:val="002E0923"/>
    <w:rsid w:val="002E0A4C"/>
    <w:rsid w:val="002E0C13"/>
    <w:rsid w:val="002E1A19"/>
    <w:rsid w:val="002E2188"/>
    <w:rsid w:val="002E2EF1"/>
    <w:rsid w:val="002E3185"/>
    <w:rsid w:val="002E3249"/>
    <w:rsid w:val="002E355E"/>
    <w:rsid w:val="002E3D9E"/>
    <w:rsid w:val="002E4B7F"/>
    <w:rsid w:val="002E5336"/>
    <w:rsid w:val="002E5D97"/>
    <w:rsid w:val="002E6462"/>
    <w:rsid w:val="002E65F8"/>
    <w:rsid w:val="002E6B5D"/>
    <w:rsid w:val="002E7FCE"/>
    <w:rsid w:val="002F0203"/>
    <w:rsid w:val="002F0501"/>
    <w:rsid w:val="002F1140"/>
    <w:rsid w:val="002F116D"/>
    <w:rsid w:val="002F1A71"/>
    <w:rsid w:val="002F1F61"/>
    <w:rsid w:val="002F216F"/>
    <w:rsid w:val="002F240B"/>
    <w:rsid w:val="002F3ED4"/>
    <w:rsid w:val="002F4673"/>
    <w:rsid w:val="002F492A"/>
    <w:rsid w:val="002F57FB"/>
    <w:rsid w:val="002F5EDF"/>
    <w:rsid w:val="002F6134"/>
    <w:rsid w:val="002F62B5"/>
    <w:rsid w:val="002F7328"/>
    <w:rsid w:val="0030021C"/>
    <w:rsid w:val="00300CD4"/>
    <w:rsid w:val="0030125E"/>
    <w:rsid w:val="00301BF9"/>
    <w:rsid w:val="003028B9"/>
    <w:rsid w:val="00302913"/>
    <w:rsid w:val="0030364E"/>
    <w:rsid w:val="00304C01"/>
    <w:rsid w:val="003050DB"/>
    <w:rsid w:val="00305E05"/>
    <w:rsid w:val="003063AC"/>
    <w:rsid w:val="003065AF"/>
    <w:rsid w:val="00307FA5"/>
    <w:rsid w:val="00310664"/>
    <w:rsid w:val="00310E4A"/>
    <w:rsid w:val="00310EF6"/>
    <w:rsid w:val="00310F23"/>
    <w:rsid w:val="003115CE"/>
    <w:rsid w:val="0031179C"/>
    <w:rsid w:val="0031203D"/>
    <w:rsid w:val="00312043"/>
    <w:rsid w:val="003124EF"/>
    <w:rsid w:val="003127A4"/>
    <w:rsid w:val="003134B1"/>
    <w:rsid w:val="00313671"/>
    <w:rsid w:val="00313F19"/>
    <w:rsid w:val="00313FCD"/>
    <w:rsid w:val="0031420E"/>
    <w:rsid w:val="00314232"/>
    <w:rsid w:val="003154C9"/>
    <w:rsid w:val="00315732"/>
    <w:rsid w:val="003157AC"/>
    <w:rsid w:val="003176F5"/>
    <w:rsid w:val="003202D4"/>
    <w:rsid w:val="00320405"/>
    <w:rsid w:val="003208E7"/>
    <w:rsid w:val="0032130B"/>
    <w:rsid w:val="00321B44"/>
    <w:rsid w:val="00322167"/>
    <w:rsid w:val="00322B1F"/>
    <w:rsid w:val="00322F38"/>
    <w:rsid w:val="00323E9A"/>
    <w:rsid w:val="0032443B"/>
    <w:rsid w:val="0032460F"/>
    <w:rsid w:val="003248D1"/>
    <w:rsid w:val="003249E6"/>
    <w:rsid w:val="00325635"/>
    <w:rsid w:val="0032686F"/>
    <w:rsid w:val="0032772D"/>
    <w:rsid w:val="00327F51"/>
    <w:rsid w:val="003302F6"/>
    <w:rsid w:val="00330DFB"/>
    <w:rsid w:val="00331374"/>
    <w:rsid w:val="0033182F"/>
    <w:rsid w:val="003319E7"/>
    <w:rsid w:val="00331AEF"/>
    <w:rsid w:val="00331CDD"/>
    <w:rsid w:val="00332277"/>
    <w:rsid w:val="0033267E"/>
    <w:rsid w:val="00335546"/>
    <w:rsid w:val="00335901"/>
    <w:rsid w:val="00335F7F"/>
    <w:rsid w:val="0033639D"/>
    <w:rsid w:val="0033787E"/>
    <w:rsid w:val="003405D2"/>
    <w:rsid w:val="003406D4"/>
    <w:rsid w:val="003413AC"/>
    <w:rsid w:val="00341505"/>
    <w:rsid w:val="00342E04"/>
    <w:rsid w:val="00343A25"/>
    <w:rsid w:val="0034407C"/>
    <w:rsid w:val="0034477B"/>
    <w:rsid w:val="003448EB"/>
    <w:rsid w:val="00345115"/>
    <w:rsid w:val="0034584B"/>
    <w:rsid w:val="00346C27"/>
    <w:rsid w:val="0034748C"/>
    <w:rsid w:val="00350160"/>
    <w:rsid w:val="0035025C"/>
    <w:rsid w:val="00350A92"/>
    <w:rsid w:val="003512F3"/>
    <w:rsid w:val="00351838"/>
    <w:rsid w:val="0035212B"/>
    <w:rsid w:val="003524F7"/>
    <w:rsid w:val="003526F4"/>
    <w:rsid w:val="003531A2"/>
    <w:rsid w:val="00353330"/>
    <w:rsid w:val="003535C5"/>
    <w:rsid w:val="00355E76"/>
    <w:rsid w:val="00356350"/>
    <w:rsid w:val="003569EB"/>
    <w:rsid w:val="00357D27"/>
    <w:rsid w:val="003601D5"/>
    <w:rsid w:val="00361420"/>
    <w:rsid w:val="00361494"/>
    <w:rsid w:val="003616F7"/>
    <w:rsid w:val="00361B02"/>
    <w:rsid w:val="00361F99"/>
    <w:rsid w:val="00362155"/>
    <w:rsid w:val="0036299E"/>
    <w:rsid w:val="00362BF7"/>
    <w:rsid w:val="00363F3A"/>
    <w:rsid w:val="00364BA1"/>
    <w:rsid w:val="00364E64"/>
    <w:rsid w:val="00365B05"/>
    <w:rsid w:val="00366C1F"/>
    <w:rsid w:val="00366CD8"/>
    <w:rsid w:val="00366D3F"/>
    <w:rsid w:val="0036773D"/>
    <w:rsid w:val="00370313"/>
    <w:rsid w:val="00370B37"/>
    <w:rsid w:val="00370BA1"/>
    <w:rsid w:val="00373310"/>
    <w:rsid w:val="0037333C"/>
    <w:rsid w:val="00373F1F"/>
    <w:rsid w:val="0037400B"/>
    <w:rsid w:val="00375823"/>
    <w:rsid w:val="00375F7C"/>
    <w:rsid w:val="00376584"/>
    <w:rsid w:val="00377663"/>
    <w:rsid w:val="00377B26"/>
    <w:rsid w:val="00377DA5"/>
    <w:rsid w:val="00380111"/>
    <w:rsid w:val="003804D0"/>
    <w:rsid w:val="0038251C"/>
    <w:rsid w:val="003832E9"/>
    <w:rsid w:val="0038394D"/>
    <w:rsid w:val="00384EF6"/>
    <w:rsid w:val="003851EA"/>
    <w:rsid w:val="00385F96"/>
    <w:rsid w:val="00386558"/>
    <w:rsid w:val="00386E9B"/>
    <w:rsid w:val="00387914"/>
    <w:rsid w:val="00390305"/>
    <w:rsid w:val="00390583"/>
    <w:rsid w:val="003905C6"/>
    <w:rsid w:val="00391076"/>
    <w:rsid w:val="003928BB"/>
    <w:rsid w:val="00393780"/>
    <w:rsid w:val="00394089"/>
    <w:rsid w:val="003942A9"/>
    <w:rsid w:val="00394796"/>
    <w:rsid w:val="00394FA9"/>
    <w:rsid w:val="003956DE"/>
    <w:rsid w:val="0039584C"/>
    <w:rsid w:val="00395941"/>
    <w:rsid w:val="00397109"/>
    <w:rsid w:val="00397645"/>
    <w:rsid w:val="003976DE"/>
    <w:rsid w:val="003A2356"/>
    <w:rsid w:val="003A30E2"/>
    <w:rsid w:val="003A35E7"/>
    <w:rsid w:val="003A55F0"/>
    <w:rsid w:val="003A5824"/>
    <w:rsid w:val="003A5B35"/>
    <w:rsid w:val="003A5D20"/>
    <w:rsid w:val="003A6015"/>
    <w:rsid w:val="003A71B0"/>
    <w:rsid w:val="003A7312"/>
    <w:rsid w:val="003A77B0"/>
    <w:rsid w:val="003B0105"/>
    <w:rsid w:val="003B05EA"/>
    <w:rsid w:val="003B0ED2"/>
    <w:rsid w:val="003B225C"/>
    <w:rsid w:val="003B230C"/>
    <w:rsid w:val="003B2DCE"/>
    <w:rsid w:val="003B3461"/>
    <w:rsid w:val="003B3A6E"/>
    <w:rsid w:val="003B3B6D"/>
    <w:rsid w:val="003B6669"/>
    <w:rsid w:val="003B6DF8"/>
    <w:rsid w:val="003B7E04"/>
    <w:rsid w:val="003C00C0"/>
    <w:rsid w:val="003C1CEC"/>
    <w:rsid w:val="003C2C0F"/>
    <w:rsid w:val="003C32F9"/>
    <w:rsid w:val="003C365C"/>
    <w:rsid w:val="003C3E66"/>
    <w:rsid w:val="003C57BD"/>
    <w:rsid w:val="003C58BF"/>
    <w:rsid w:val="003C5B7B"/>
    <w:rsid w:val="003C5E5F"/>
    <w:rsid w:val="003C60C7"/>
    <w:rsid w:val="003C6B2F"/>
    <w:rsid w:val="003D0FB7"/>
    <w:rsid w:val="003D1197"/>
    <w:rsid w:val="003D2230"/>
    <w:rsid w:val="003D2319"/>
    <w:rsid w:val="003D2FE4"/>
    <w:rsid w:val="003D3189"/>
    <w:rsid w:val="003D37F7"/>
    <w:rsid w:val="003D46EF"/>
    <w:rsid w:val="003D47B6"/>
    <w:rsid w:val="003D4CE0"/>
    <w:rsid w:val="003D5650"/>
    <w:rsid w:val="003D5BBA"/>
    <w:rsid w:val="003D5D0B"/>
    <w:rsid w:val="003D6D40"/>
    <w:rsid w:val="003D7C8B"/>
    <w:rsid w:val="003D7D19"/>
    <w:rsid w:val="003E01E0"/>
    <w:rsid w:val="003E0A92"/>
    <w:rsid w:val="003E0FCA"/>
    <w:rsid w:val="003E1A54"/>
    <w:rsid w:val="003E1C8E"/>
    <w:rsid w:val="003E2DC7"/>
    <w:rsid w:val="003E2F6B"/>
    <w:rsid w:val="003E3079"/>
    <w:rsid w:val="003E328C"/>
    <w:rsid w:val="003E4ECC"/>
    <w:rsid w:val="003E52D8"/>
    <w:rsid w:val="003E5BD8"/>
    <w:rsid w:val="003E5F19"/>
    <w:rsid w:val="003E605D"/>
    <w:rsid w:val="003E729B"/>
    <w:rsid w:val="003E7B4C"/>
    <w:rsid w:val="003F126A"/>
    <w:rsid w:val="003F2F62"/>
    <w:rsid w:val="003F35E5"/>
    <w:rsid w:val="003F3D3B"/>
    <w:rsid w:val="003F444B"/>
    <w:rsid w:val="003F4D05"/>
    <w:rsid w:val="003F57AD"/>
    <w:rsid w:val="003F64B9"/>
    <w:rsid w:val="003F67F7"/>
    <w:rsid w:val="003F7729"/>
    <w:rsid w:val="003F77BC"/>
    <w:rsid w:val="003F7D33"/>
    <w:rsid w:val="00401975"/>
    <w:rsid w:val="00402FF6"/>
    <w:rsid w:val="00403BD7"/>
    <w:rsid w:val="00404776"/>
    <w:rsid w:val="0040477B"/>
    <w:rsid w:val="00404810"/>
    <w:rsid w:val="00405008"/>
    <w:rsid w:val="0040553E"/>
    <w:rsid w:val="004055D0"/>
    <w:rsid w:val="004058A2"/>
    <w:rsid w:val="004058E9"/>
    <w:rsid w:val="00405A28"/>
    <w:rsid w:val="004065AC"/>
    <w:rsid w:val="0041024B"/>
    <w:rsid w:val="00410AC7"/>
    <w:rsid w:val="004112CA"/>
    <w:rsid w:val="004112D6"/>
    <w:rsid w:val="0041179D"/>
    <w:rsid w:val="00411B2A"/>
    <w:rsid w:val="00412692"/>
    <w:rsid w:val="004129C6"/>
    <w:rsid w:val="004131E1"/>
    <w:rsid w:val="00415352"/>
    <w:rsid w:val="00415B27"/>
    <w:rsid w:val="00415B54"/>
    <w:rsid w:val="0041770F"/>
    <w:rsid w:val="0041788B"/>
    <w:rsid w:val="004178F5"/>
    <w:rsid w:val="00417D9B"/>
    <w:rsid w:val="00420D87"/>
    <w:rsid w:val="00420FED"/>
    <w:rsid w:val="00421FD4"/>
    <w:rsid w:val="004242BE"/>
    <w:rsid w:val="0042456E"/>
    <w:rsid w:val="0042480A"/>
    <w:rsid w:val="00424FB9"/>
    <w:rsid w:val="004260A9"/>
    <w:rsid w:val="0042626C"/>
    <w:rsid w:val="004265EF"/>
    <w:rsid w:val="0042665E"/>
    <w:rsid w:val="004267E9"/>
    <w:rsid w:val="00426F47"/>
    <w:rsid w:val="00427AB8"/>
    <w:rsid w:val="00427EDE"/>
    <w:rsid w:val="00430CD5"/>
    <w:rsid w:val="0043164B"/>
    <w:rsid w:val="00431749"/>
    <w:rsid w:val="00431C7E"/>
    <w:rsid w:val="004320D7"/>
    <w:rsid w:val="00432571"/>
    <w:rsid w:val="00432653"/>
    <w:rsid w:val="00432AED"/>
    <w:rsid w:val="00432C90"/>
    <w:rsid w:val="00435441"/>
    <w:rsid w:val="0043557B"/>
    <w:rsid w:val="004356C6"/>
    <w:rsid w:val="00435B4A"/>
    <w:rsid w:val="00436E1C"/>
    <w:rsid w:val="00437959"/>
    <w:rsid w:val="00437DEE"/>
    <w:rsid w:val="004405BB"/>
    <w:rsid w:val="0044086C"/>
    <w:rsid w:val="004408BC"/>
    <w:rsid w:val="00441237"/>
    <w:rsid w:val="00441272"/>
    <w:rsid w:val="004415CB"/>
    <w:rsid w:val="004417B9"/>
    <w:rsid w:val="00442349"/>
    <w:rsid w:val="00442796"/>
    <w:rsid w:val="004438E7"/>
    <w:rsid w:val="004450DF"/>
    <w:rsid w:val="0044566E"/>
    <w:rsid w:val="0044594F"/>
    <w:rsid w:val="00445DFC"/>
    <w:rsid w:val="00446BA3"/>
    <w:rsid w:val="00446FBB"/>
    <w:rsid w:val="00447D90"/>
    <w:rsid w:val="004509D9"/>
    <w:rsid w:val="00450D72"/>
    <w:rsid w:val="0045156B"/>
    <w:rsid w:val="0045189A"/>
    <w:rsid w:val="004527DB"/>
    <w:rsid w:val="00452EAF"/>
    <w:rsid w:val="00453919"/>
    <w:rsid w:val="00453924"/>
    <w:rsid w:val="00453BB9"/>
    <w:rsid w:val="00453E54"/>
    <w:rsid w:val="00454A4E"/>
    <w:rsid w:val="00454BF8"/>
    <w:rsid w:val="00454C4E"/>
    <w:rsid w:val="00455FAA"/>
    <w:rsid w:val="00456546"/>
    <w:rsid w:val="00456798"/>
    <w:rsid w:val="00456C20"/>
    <w:rsid w:val="00456DAB"/>
    <w:rsid w:val="004573F4"/>
    <w:rsid w:val="00457CF7"/>
    <w:rsid w:val="00460176"/>
    <w:rsid w:val="00460481"/>
    <w:rsid w:val="0046119C"/>
    <w:rsid w:val="004616D0"/>
    <w:rsid w:val="00461AD2"/>
    <w:rsid w:val="00461CE0"/>
    <w:rsid w:val="00462510"/>
    <w:rsid w:val="004626E0"/>
    <w:rsid w:val="00462E97"/>
    <w:rsid w:val="004636F7"/>
    <w:rsid w:val="00464107"/>
    <w:rsid w:val="004641F6"/>
    <w:rsid w:val="004657EA"/>
    <w:rsid w:val="00465DD9"/>
    <w:rsid w:val="004672C2"/>
    <w:rsid w:val="00467564"/>
    <w:rsid w:val="004676B4"/>
    <w:rsid w:val="004676F2"/>
    <w:rsid w:val="00467701"/>
    <w:rsid w:val="004715CB"/>
    <w:rsid w:val="00471B34"/>
    <w:rsid w:val="00471B66"/>
    <w:rsid w:val="00471E89"/>
    <w:rsid w:val="00472939"/>
    <w:rsid w:val="004729F8"/>
    <w:rsid w:val="004735DC"/>
    <w:rsid w:val="004743FE"/>
    <w:rsid w:val="00474DEE"/>
    <w:rsid w:val="0047564D"/>
    <w:rsid w:val="004757A1"/>
    <w:rsid w:val="00475CFD"/>
    <w:rsid w:val="00476937"/>
    <w:rsid w:val="00477497"/>
    <w:rsid w:val="00477C13"/>
    <w:rsid w:val="00477F31"/>
    <w:rsid w:val="00480439"/>
    <w:rsid w:val="004805FD"/>
    <w:rsid w:val="004810F0"/>
    <w:rsid w:val="00481D23"/>
    <w:rsid w:val="00483105"/>
    <w:rsid w:val="00484547"/>
    <w:rsid w:val="004847FB"/>
    <w:rsid w:val="00485B84"/>
    <w:rsid w:val="0048652B"/>
    <w:rsid w:val="004867F9"/>
    <w:rsid w:val="004868CC"/>
    <w:rsid w:val="00487EBB"/>
    <w:rsid w:val="00491490"/>
    <w:rsid w:val="00491FF7"/>
    <w:rsid w:val="004922DB"/>
    <w:rsid w:val="0049259A"/>
    <w:rsid w:val="004928DF"/>
    <w:rsid w:val="00492AC8"/>
    <w:rsid w:val="00492C0A"/>
    <w:rsid w:val="00492EF9"/>
    <w:rsid w:val="0049314E"/>
    <w:rsid w:val="00493773"/>
    <w:rsid w:val="00493D13"/>
    <w:rsid w:val="00494BBF"/>
    <w:rsid w:val="0049528D"/>
    <w:rsid w:val="00495B45"/>
    <w:rsid w:val="004970D6"/>
    <w:rsid w:val="004978DD"/>
    <w:rsid w:val="00497DFB"/>
    <w:rsid w:val="004A1F97"/>
    <w:rsid w:val="004A2252"/>
    <w:rsid w:val="004A2ADB"/>
    <w:rsid w:val="004A3C67"/>
    <w:rsid w:val="004A42FA"/>
    <w:rsid w:val="004A5763"/>
    <w:rsid w:val="004A65AE"/>
    <w:rsid w:val="004A7361"/>
    <w:rsid w:val="004A76F6"/>
    <w:rsid w:val="004A7850"/>
    <w:rsid w:val="004A78A3"/>
    <w:rsid w:val="004B0421"/>
    <w:rsid w:val="004B0C19"/>
    <w:rsid w:val="004B2A08"/>
    <w:rsid w:val="004B5157"/>
    <w:rsid w:val="004B5327"/>
    <w:rsid w:val="004B57C8"/>
    <w:rsid w:val="004B6307"/>
    <w:rsid w:val="004B6FAA"/>
    <w:rsid w:val="004C0C81"/>
    <w:rsid w:val="004C1A00"/>
    <w:rsid w:val="004C2371"/>
    <w:rsid w:val="004C28A1"/>
    <w:rsid w:val="004C2D5E"/>
    <w:rsid w:val="004C338D"/>
    <w:rsid w:val="004C44A2"/>
    <w:rsid w:val="004C4568"/>
    <w:rsid w:val="004C46AF"/>
    <w:rsid w:val="004C603C"/>
    <w:rsid w:val="004C775C"/>
    <w:rsid w:val="004C7F2F"/>
    <w:rsid w:val="004D017B"/>
    <w:rsid w:val="004D0449"/>
    <w:rsid w:val="004D0758"/>
    <w:rsid w:val="004D0793"/>
    <w:rsid w:val="004D0A69"/>
    <w:rsid w:val="004D0BA4"/>
    <w:rsid w:val="004D119E"/>
    <w:rsid w:val="004D18D9"/>
    <w:rsid w:val="004D3DBA"/>
    <w:rsid w:val="004D416E"/>
    <w:rsid w:val="004D418C"/>
    <w:rsid w:val="004D5869"/>
    <w:rsid w:val="004D665B"/>
    <w:rsid w:val="004D67B3"/>
    <w:rsid w:val="004D6BC1"/>
    <w:rsid w:val="004E0063"/>
    <w:rsid w:val="004E0143"/>
    <w:rsid w:val="004E09B4"/>
    <w:rsid w:val="004E10B1"/>
    <w:rsid w:val="004E2530"/>
    <w:rsid w:val="004E2701"/>
    <w:rsid w:val="004E2E4B"/>
    <w:rsid w:val="004E330C"/>
    <w:rsid w:val="004E437A"/>
    <w:rsid w:val="004E46C7"/>
    <w:rsid w:val="004E4BF9"/>
    <w:rsid w:val="004E4C23"/>
    <w:rsid w:val="004E4DD7"/>
    <w:rsid w:val="004E5991"/>
    <w:rsid w:val="004E59D1"/>
    <w:rsid w:val="004E7359"/>
    <w:rsid w:val="004E7BD6"/>
    <w:rsid w:val="004F04A3"/>
    <w:rsid w:val="004F1472"/>
    <w:rsid w:val="004F1EE1"/>
    <w:rsid w:val="004F4219"/>
    <w:rsid w:val="004F43CB"/>
    <w:rsid w:val="004F5472"/>
    <w:rsid w:val="004F5AE2"/>
    <w:rsid w:val="004F6684"/>
    <w:rsid w:val="004F68AE"/>
    <w:rsid w:val="004F6D77"/>
    <w:rsid w:val="004F7086"/>
    <w:rsid w:val="004F74EC"/>
    <w:rsid w:val="004F79E2"/>
    <w:rsid w:val="00500017"/>
    <w:rsid w:val="005004D8"/>
    <w:rsid w:val="00500F55"/>
    <w:rsid w:val="00502721"/>
    <w:rsid w:val="00503A9E"/>
    <w:rsid w:val="00505276"/>
    <w:rsid w:val="00505355"/>
    <w:rsid w:val="0050697C"/>
    <w:rsid w:val="0050713A"/>
    <w:rsid w:val="00507D39"/>
    <w:rsid w:val="005103A2"/>
    <w:rsid w:val="005107ED"/>
    <w:rsid w:val="0051128B"/>
    <w:rsid w:val="0051162E"/>
    <w:rsid w:val="005118AB"/>
    <w:rsid w:val="00511A69"/>
    <w:rsid w:val="00511E72"/>
    <w:rsid w:val="00512313"/>
    <w:rsid w:val="00512658"/>
    <w:rsid w:val="0051303B"/>
    <w:rsid w:val="005134E1"/>
    <w:rsid w:val="00513669"/>
    <w:rsid w:val="00514094"/>
    <w:rsid w:val="0051495F"/>
    <w:rsid w:val="00514963"/>
    <w:rsid w:val="00514C6E"/>
    <w:rsid w:val="00515069"/>
    <w:rsid w:val="00515DD9"/>
    <w:rsid w:val="005165F0"/>
    <w:rsid w:val="005175ED"/>
    <w:rsid w:val="00520EC1"/>
    <w:rsid w:val="005211B6"/>
    <w:rsid w:val="005220F5"/>
    <w:rsid w:val="00522A38"/>
    <w:rsid w:val="00523284"/>
    <w:rsid w:val="00523705"/>
    <w:rsid w:val="0052484E"/>
    <w:rsid w:val="005249B3"/>
    <w:rsid w:val="00524F0E"/>
    <w:rsid w:val="00526829"/>
    <w:rsid w:val="00526B01"/>
    <w:rsid w:val="00527C21"/>
    <w:rsid w:val="00527F13"/>
    <w:rsid w:val="00527F2D"/>
    <w:rsid w:val="00530396"/>
    <w:rsid w:val="005307C2"/>
    <w:rsid w:val="0053241B"/>
    <w:rsid w:val="0053317B"/>
    <w:rsid w:val="005341D8"/>
    <w:rsid w:val="00534295"/>
    <w:rsid w:val="005342B3"/>
    <w:rsid w:val="00535699"/>
    <w:rsid w:val="00535D08"/>
    <w:rsid w:val="00536437"/>
    <w:rsid w:val="005405B5"/>
    <w:rsid w:val="0054061F"/>
    <w:rsid w:val="00540AE5"/>
    <w:rsid w:val="00541266"/>
    <w:rsid w:val="005422DD"/>
    <w:rsid w:val="0054263C"/>
    <w:rsid w:val="00542671"/>
    <w:rsid w:val="00542879"/>
    <w:rsid w:val="00543177"/>
    <w:rsid w:val="00544997"/>
    <w:rsid w:val="00545BB7"/>
    <w:rsid w:val="0054646E"/>
    <w:rsid w:val="0054693F"/>
    <w:rsid w:val="00547ADE"/>
    <w:rsid w:val="00547DEC"/>
    <w:rsid w:val="00547F66"/>
    <w:rsid w:val="00550209"/>
    <w:rsid w:val="005503D6"/>
    <w:rsid w:val="0055068A"/>
    <w:rsid w:val="00550BA2"/>
    <w:rsid w:val="00550BC0"/>
    <w:rsid w:val="00550BF1"/>
    <w:rsid w:val="005515FE"/>
    <w:rsid w:val="00551E15"/>
    <w:rsid w:val="005526B0"/>
    <w:rsid w:val="00552DF4"/>
    <w:rsid w:val="005547CE"/>
    <w:rsid w:val="00554816"/>
    <w:rsid w:val="005549BC"/>
    <w:rsid w:val="00554A88"/>
    <w:rsid w:val="00554C90"/>
    <w:rsid w:val="00555760"/>
    <w:rsid w:val="00555A7F"/>
    <w:rsid w:val="00555D5A"/>
    <w:rsid w:val="0055625F"/>
    <w:rsid w:val="005567F6"/>
    <w:rsid w:val="00557348"/>
    <w:rsid w:val="00557C2B"/>
    <w:rsid w:val="00560489"/>
    <w:rsid w:val="00560A75"/>
    <w:rsid w:val="00560EE9"/>
    <w:rsid w:val="005624D3"/>
    <w:rsid w:val="005625EC"/>
    <w:rsid w:val="0056293E"/>
    <w:rsid w:val="00562A90"/>
    <w:rsid w:val="00562F9E"/>
    <w:rsid w:val="005650F9"/>
    <w:rsid w:val="00566F50"/>
    <w:rsid w:val="0057255D"/>
    <w:rsid w:val="00572587"/>
    <w:rsid w:val="00572DD8"/>
    <w:rsid w:val="00573FBF"/>
    <w:rsid w:val="005743AD"/>
    <w:rsid w:val="00574620"/>
    <w:rsid w:val="00574D9F"/>
    <w:rsid w:val="005753AF"/>
    <w:rsid w:val="00575D56"/>
    <w:rsid w:val="00575F81"/>
    <w:rsid w:val="0057609E"/>
    <w:rsid w:val="0057699B"/>
    <w:rsid w:val="005770BF"/>
    <w:rsid w:val="00577266"/>
    <w:rsid w:val="005811AB"/>
    <w:rsid w:val="00581379"/>
    <w:rsid w:val="00581A90"/>
    <w:rsid w:val="00581B7B"/>
    <w:rsid w:val="005824B8"/>
    <w:rsid w:val="005827F8"/>
    <w:rsid w:val="00582A9A"/>
    <w:rsid w:val="00582BEE"/>
    <w:rsid w:val="00582DE2"/>
    <w:rsid w:val="00583525"/>
    <w:rsid w:val="00583606"/>
    <w:rsid w:val="005839D7"/>
    <w:rsid w:val="00583CE5"/>
    <w:rsid w:val="00584A82"/>
    <w:rsid w:val="00584E63"/>
    <w:rsid w:val="005851D4"/>
    <w:rsid w:val="00585A75"/>
    <w:rsid w:val="00586090"/>
    <w:rsid w:val="00587A00"/>
    <w:rsid w:val="00590052"/>
    <w:rsid w:val="00590DFC"/>
    <w:rsid w:val="00590E3D"/>
    <w:rsid w:val="00590F28"/>
    <w:rsid w:val="0059195A"/>
    <w:rsid w:val="00591BB1"/>
    <w:rsid w:val="00592094"/>
    <w:rsid w:val="00592533"/>
    <w:rsid w:val="005925D8"/>
    <w:rsid w:val="00592D7F"/>
    <w:rsid w:val="005936BA"/>
    <w:rsid w:val="00594315"/>
    <w:rsid w:val="00595096"/>
    <w:rsid w:val="00596452"/>
    <w:rsid w:val="00597C6A"/>
    <w:rsid w:val="00597EFC"/>
    <w:rsid w:val="005A025A"/>
    <w:rsid w:val="005A1598"/>
    <w:rsid w:val="005A20BA"/>
    <w:rsid w:val="005A29FC"/>
    <w:rsid w:val="005A2FD6"/>
    <w:rsid w:val="005A3233"/>
    <w:rsid w:val="005A3923"/>
    <w:rsid w:val="005A40DA"/>
    <w:rsid w:val="005A418A"/>
    <w:rsid w:val="005A445E"/>
    <w:rsid w:val="005A48B6"/>
    <w:rsid w:val="005A4A8E"/>
    <w:rsid w:val="005A6F50"/>
    <w:rsid w:val="005A74BB"/>
    <w:rsid w:val="005A79E2"/>
    <w:rsid w:val="005B04D8"/>
    <w:rsid w:val="005B0500"/>
    <w:rsid w:val="005B0FE0"/>
    <w:rsid w:val="005B104C"/>
    <w:rsid w:val="005B1936"/>
    <w:rsid w:val="005B221D"/>
    <w:rsid w:val="005B33EF"/>
    <w:rsid w:val="005B381C"/>
    <w:rsid w:val="005B42A7"/>
    <w:rsid w:val="005B5920"/>
    <w:rsid w:val="005B6663"/>
    <w:rsid w:val="005B7C32"/>
    <w:rsid w:val="005B7CBB"/>
    <w:rsid w:val="005B7E74"/>
    <w:rsid w:val="005C1478"/>
    <w:rsid w:val="005C1D20"/>
    <w:rsid w:val="005C2715"/>
    <w:rsid w:val="005C4080"/>
    <w:rsid w:val="005C4513"/>
    <w:rsid w:val="005C4BF7"/>
    <w:rsid w:val="005C54E9"/>
    <w:rsid w:val="005C65E2"/>
    <w:rsid w:val="005C6F1D"/>
    <w:rsid w:val="005C71AA"/>
    <w:rsid w:val="005D043E"/>
    <w:rsid w:val="005D08F8"/>
    <w:rsid w:val="005D114B"/>
    <w:rsid w:val="005D1317"/>
    <w:rsid w:val="005D1F32"/>
    <w:rsid w:val="005D23A8"/>
    <w:rsid w:val="005D2413"/>
    <w:rsid w:val="005D2B7B"/>
    <w:rsid w:val="005D394E"/>
    <w:rsid w:val="005D48D8"/>
    <w:rsid w:val="005D4E96"/>
    <w:rsid w:val="005D5036"/>
    <w:rsid w:val="005D5701"/>
    <w:rsid w:val="005D5C60"/>
    <w:rsid w:val="005D73F3"/>
    <w:rsid w:val="005E027B"/>
    <w:rsid w:val="005E0569"/>
    <w:rsid w:val="005E0586"/>
    <w:rsid w:val="005E072B"/>
    <w:rsid w:val="005E1711"/>
    <w:rsid w:val="005E1A97"/>
    <w:rsid w:val="005E1D39"/>
    <w:rsid w:val="005E2083"/>
    <w:rsid w:val="005E215C"/>
    <w:rsid w:val="005E2208"/>
    <w:rsid w:val="005E2471"/>
    <w:rsid w:val="005E26CD"/>
    <w:rsid w:val="005E3480"/>
    <w:rsid w:val="005E3B12"/>
    <w:rsid w:val="005E4012"/>
    <w:rsid w:val="005E4376"/>
    <w:rsid w:val="005E50AF"/>
    <w:rsid w:val="005E6F2A"/>
    <w:rsid w:val="005F024D"/>
    <w:rsid w:val="005F07E3"/>
    <w:rsid w:val="005F0DE1"/>
    <w:rsid w:val="005F0EE0"/>
    <w:rsid w:val="005F0F21"/>
    <w:rsid w:val="005F0F67"/>
    <w:rsid w:val="005F1297"/>
    <w:rsid w:val="005F1F1B"/>
    <w:rsid w:val="005F2FA6"/>
    <w:rsid w:val="005F30D6"/>
    <w:rsid w:val="005F3647"/>
    <w:rsid w:val="005F4124"/>
    <w:rsid w:val="005F41BB"/>
    <w:rsid w:val="005F43EB"/>
    <w:rsid w:val="005F4C8A"/>
    <w:rsid w:val="005F5D5C"/>
    <w:rsid w:val="005F65E6"/>
    <w:rsid w:val="005F66E9"/>
    <w:rsid w:val="005F6701"/>
    <w:rsid w:val="006004A8"/>
    <w:rsid w:val="006006E2"/>
    <w:rsid w:val="006008AB"/>
    <w:rsid w:val="006019AF"/>
    <w:rsid w:val="006024CC"/>
    <w:rsid w:val="006034A6"/>
    <w:rsid w:val="006036E2"/>
    <w:rsid w:val="006038FA"/>
    <w:rsid w:val="00603B0A"/>
    <w:rsid w:val="006052B0"/>
    <w:rsid w:val="00605503"/>
    <w:rsid w:val="00605505"/>
    <w:rsid w:val="00605AC9"/>
    <w:rsid w:val="00605BB5"/>
    <w:rsid w:val="006064A7"/>
    <w:rsid w:val="006071B9"/>
    <w:rsid w:val="00607305"/>
    <w:rsid w:val="00607B2F"/>
    <w:rsid w:val="0061058F"/>
    <w:rsid w:val="00610620"/>
    <w:rsid w:val="006117FF"/>
    <w:rsid w:val="0061218E"/>
    <w:rsid w:val="00612CEE"/>
    <w:rsid w:val="00612FE5"/>
    <w:rsid w:val="00613039"/>
    <w:rsid w:val="00613187"/>
    <w:rsid w:val="00613876"/>
    <w:rsid w:val="00614028"/>
    <w:rsid w:val="0061460A"/>
    <w:rsid w:val="00614897"/>
    <w:rsid w:val="006149C9"/>
    <w:rsid w:val="006162C0"/>
    <w:rsid w:val="00616609"/>
    <w:rsid w:val="006166E3"/>
    <w:rsid w:val="00616E14"/>
    <w:rsid w:val="00616F29"/>
    <w:rsid w:val="00617027"/>
    <w:rsid w:val="00617C3B"/>
    <w:rsid w:val="00620116"/>
    <w:rsid w:val="0062083A"/>
    <w:rsid w:val="00621D65"/>
    <w:rsid w:val="00621ECD"/>
    <w:rsid w:val="00621F30"/>
    <w:rsid w:val="00621FA6"/>
    <w:rsid w:val="00622243"/>
    <w:rsid w:val="0062272B"/>
    <w:rsid w:val="006227A2"/>
    <w:rsid w:val="00623001"/>
    <w:rsid w:val="00623590"/>
    <w:rsid w:val="00623668"/>
    <w:rsid w:val="0062393C"/>
    <w:rsid w:val="006243A2"/>
    <w:rsid w:val="0062496F"/>
    <w:rsid w:val="00624AB8"/>
    <w:rsid w:val="0062594F"/>
    <w:rsid w:val="00626988"/>
    <w:rsid w:val="00626A29"/>
    <w:rsid w:val="00626BCC"/>
    <w:rsid w:val="00626C75"/>
    <w:rsid w:val="00627318"/>
    <w:rsid w:val="00630097"/>
    <w:rsid w:val="006311A5"/>
    <w:rsid w:val="0063142B"/>
    <w:rsid w:val="0063185D"/>
    <w:rsid w:val="00632792"/>
    <w:rsid w:val="0063303A"/>
    <w:rsid w:val="00633F4F"/>
    <w:rsid w:val="00634FDE"/>
    <w:rsid w:val="00635668"/>
    <w:rsid w:val="00635BFD"/>
    <w:rsid w:val="0063650B"/>
    <w:rsid w:val="00636E13"/>
    <w:rsid w:val="00636F66"/>
    <w:rsid w:val="0063702F"/>
    <w:rsid w:val="00640B82"/>
    <w:rsid w:val="006418E2"/>
    <w:rsid w:val="00642B0F"/>
    <w:rsid w:val="00643B1D"/>
    <w:rsid w:val="00644353"/>
    <w:rsid w:val="0064499A"/>
    <w:rsid w:val="0064583E"/>
    <w:rsid w:val="0064681E"/>
    <w:rsid w:val="00646B6D"/>
    <w:rsid w:val="0064756B"/>
    <w:rsid w:val="00647754"/>
    <w:rsid w:val="00650443"/>
    <w:rsid w:val="006504D9"/>
    <w:rsid w:val="00650802"/>
    <w:rsid w:val="00650AEC"/>
    <w:rsid w:val="00651299"/>
    <w:rsid w:val="00651E12"/>
    <w:rsid w:val="00653CFE"/>
    <w:rsid w:val="00655107"/>
    <w:rsid w:val="00656024"/>
    <w:rsid w:val="0065638B"/>
    <w:rsid w:val="00656509"/>
    <w:rsid w:val="00657114"/>
    <w:rsid w:val="006600C8"/>
    <w:rsid w:val="00660643"/>
    <w:rsid w:val="00660BE8"/>
    <w:rsid w:val="006618B0"/>
    <w:rsid w:val="0066227F"/>
    <w:rsid w:val="0066343E"/>
    <w:rsid w:val="00663878"/>
    <w:rsid w:val="00663FEE"/>
    <w:rsid w:val="00663FF4"/>
    <w:rsid w:val="006643FE"/>
    <w:rsid w:val="00664561"/>
    <w:rsid w:val="006647BC"/>
    <w:rsid w:val="00664D62"/>
    <w:rsid w:val="006658EB"/>
    <w:rsid w:val="00665C4F"/>
    <w:rsid w:val="006665E0"/>
    <w:rsid w:val="00666620"/>
    <w:rsid w:val="0066688C"/>
    <w:rsid w:val="00666EA9"/>
    <w:rsid w:val="006676AF"/>
    <w:rsid w:val="006677D7"/>
    <w:rsid w:val="00667BE5"/>
    <w:rsid w:val="00670457"/>
    <w:rsid w:val="0067087A"/>
    <w:rsid w:val="0067218A"/>
    <w:rsid w:val="006727B8"/>
    <w:rsid w:val="00672BB2"/>
    <w:rsid w:val="00672E42"/>
    <w:rsid w:val="00672FE3"/>
    <w:rsid w:val="006732D9"/>
    <w:rsid w:val="006733C9"/>
    <w:rsid w:val="00675487"/>
    <w:rsid w:val="00675A38"/>
    <w:rsid w:val="00676EBF"/>
    <w:rsid w:val="006805B4"/>
    <w:rsid w:val="00680FA5"/>
    <w:rsid w:val="00680FC2"/>
    <w:rsid w:val="0068130E"/>
    <w:rsid w:val="00681D0E"/>
    <w:rsid w:val="00682047"/>
    <w:rsid w:val="006828C8"/>
    <w:rsid w:val="00682E40"/>
    <w:rsid w:val="00682EAA"/>
    <w:rsid w:val="00683017"/>
    <w:rsid w:val="006832CF"/>
    <w:rsid w:val="006834AA"/>
    <w:rsid w:val="00683AFA"/>
    <w:rsid w:val="00683C68"/>
    <w:rsid w:val="00684255"/>
    <w:rsid w:val="0068528B"/>
    <w:rsid w:val="00685EDA"/>
    <w:rsid w:val="00686252"/>
    <w:rsid w:val="0068685A"/>
    <w:rsid w:val="00686975"/>
    <w:rsid w:val="00686C65"/>
    <w:rsid w:val="00687048"/>
    <w:rsid w:val="006870CC"/>
    <w:rsid w:val="00687116"/>
    <w:rsid w:val="00687D2C"/>
    <w:rsid w:val="00687FCD"/>
    <w:rsid w:val="00690279"/>
    <w:rsid w:val="006902C4"/>
    <w:rsid w:val="0069086C"/>
    <w:rsid w:val="0069220A"/>
    <w:rsid w:val="00692CE5"/>
    <w:rsid w:val="006944EC"/>
    <w:rsid w:val="00694C0E"/>
    <w:rsid w:val="00694D2C"/>
    <w:rsid w:val="00694E79"/>
    <w:rsid w:val="0069566E"/>
    <w:rsid w:val="0069582D"/>
    <w:rsid w:val="00696BBE"/>
    <w:rsid w:val="00696DE7"/>
    <w:rsid w:val="00696EFC"/>
    <w:rsid w:val="00696FC8"/>
    <w:rsid w:val="006A00B7"/>
    <w:rsid w:val="006A020E"/>
    <w:rsid w:val="006A0420"/>
    <w:rsid w:val="006A06F2"/>
    <w:rsid w:val="006A0C74"/>
    <w:rsid w:val="006A12CD"/>
    <w:rsid w:val="006A14AA"/>
    <w:rsid w:val="006A184E"/>
    <w:rsid w:val="006A3FF0"/>
    <w:rsid w:val="006A4CBC"/>
    <w:rsid w:val="006A5815"/>
    <w:rsid w:val="006A5901"/>
    <w:rsid w:val="006A6886"/>
    <w:rsid w:val="006A6933"/>
    <w:rsid w:val="006A79B5"/>
    <w:rsid w:val="006B0412"/>
    <w:rsid w:val="006B0575"/>
    <w:rsid w:val="006B0DA6"/>
    <w:rsid w:val="006B0ED8"/>
    <w:rsid w:val="006B174A"/>
    <w:rsid w:val="006B17D6"/>
    <w:rsid w:val="006B197A"/>
    <w:rsid w:val="006B2BB0"/>
    <w:rsid w:val="006B2D3D"/>
    <w:rsid w:val="006B3133"/>
    <w:rsid w:val="006B3162"/>
    <w:rsid w:val="006B4233"/>
    <w:rsid w:val="006B42F0"/>
    <w:rsid w:val="006B459A"/>
    <w:rsid w:val="006B4780"/>
    <w:rsid w:val="006B6B19"/>
    <w:rsid w:val="006B6D12"/>
    <w:rsid w:val="006B6E01"/>
    <w:rsid w:val="006B6E4B"/>
    <w:rsid w:val="006B77C5"/>
    <w:rsid w:val="006B77CC"/>
    <w:rsid w:val="006B7E0B"/>
    <w:rsid w:val="006C0219"/>
    <w:rsid w:val="006C0C6C"/>
    <w:rsid w:val="006C0CCF"/>
    <w:rsid w:val="006C1CA9"/>
    <w:rsid w:val="006C2E64"/>
    <w:rsid w:val="006C3112"/>
    <w:rsid w:val="006C3A15"/>
    <w:rsid w:val="006C3BE4"/>
    <w:rsid w:val="006C4853"/>
    <w:rsid w:val="006C5068"/>
    <w:rsid w:val="006C6158"/>
    <w:rsid w:val="006C6C31"/>
    <w:rsid w:val="006C70B8"/>
    <w:rsid w:val="006C78DC"/>
    <w:rsid w:val="006C7EE9"/>
    <w:rsid w:val="006D0849"/>
    <w:rsid w:val="006D14B3"/>
    <w:rsid w:val="006D17A0"/>
    <w:rsid w:val="006D1DAE"/>
    <w:rsid w:val="006D213F"/>
    <w:rsid w:val="006D3624"/>
    <w:rsid w:val="006D4620"/>
    <w:rsid w:val="006D47EC"/>
    <w:rsid w:val="006D5DCA"/>
    <w:rsid w:val="006D5FB0"/>
    <w:rsid w:val="006D6BAA"/>
    <w:rsid w:val="006D6C8B"/>
    <w:rsid w:val="006D6DE7"/>
    <w:rsid w:val="006D726B"/>
    <w:rsid w:val="006D7D9E"/>
    <w:rsid w:val="006D7ED8"/>
    <w:rsid w:val="006D7F04"/>
    <w:rsid w:val="006E0B1A"/>
    <w:rsid w:val="006E105D"/>
    <w:rsid w:val="006E210E"/>
    <w:rsid w:val="006E404B"/>
    <w:rsid w:val="006E4262"/>
    <w:rsid w:val="006E4471"/>
    <w:rsid w:val="006E482B"/>
    <w:rsid w:val="006E4BF7"/>
    <w:rsid w:val="006E55B9"/>
    <w:rsid w:val="006E59F8"/>
    <w:rsid w:val="006E5CCA"/>
    <w:rsid w:val="006E6279"/>
    <w:rsid w:val="006E6717"/>
    <w:rsid w:val="006E6EF9"/>
    <w:rsid w:val="006F029F"/>
    <w:rsid w:val="006F038C"/>
    <w:rsid w:val="006F1341"/>
    <w:rsid w:val="006F1630"/>
    <w:rsid w:val="006F2D67"/>
    <w:rsid w:val="006F4217"/>
    <w:rsid w:val="006F446D"/>
    <w:rsid w:val="006F456A"/>
    <w:rsid w:val="006F5343"/>
    <w:rsid w:val="006F55FA"/>
    <w:rsid w:val="006F56EE"/>
    <w:rsid w:val="006F57AE"/>
    <w:rsid w:val="006F5F07"/>
    <w:rsid w:val="006F643A"/>
    <w:rsid w:val="006F72BD"/>
    <w:rsid w:val="006F7478"/>
    <w:rsid w:val="006F76FE"/>
    <w:rsid w:val="007008BE"/>
    <w:rsid w:val="00700D00"/>
    <w:rsid w:val="00701725"/>
    <w:rsid w:val="00701F5E"/>
    <w:rsid w:val="00701FDF"/>
    <w:rsid w:val="00703215"/>
    <w:rsid w:val="0070374B"/>
    <w:rsid w:val="00703ABC"/>
    <w:rsid w:val="00704CDF"/>
    <w:rsid w:val="00706280"/>
    <w:rsid w:val="00706A24"/>
    <w:rsid w:val="00706BF9"/>
    <w:rsid w:val="007073AD"/>
    <w:rsid w:val="0071012F"/>
    <w:rsid w:val="00710275"/>
    <w:rsid w:val="007112F4"/>
    <w:rsid w:val="007113E2"/>
    <w:rsid w:val="00711877"/>
    <w:rsid w:val="007118F4"/>
    <w:rsid w:val="00712FF2"/>
    <w:rsid w:val="00713E1E"/>
    <w:rsid w:val="00714264"/>
    <w:rsid w:val="0071476C"/>
    <w:rsid w:val="00715373"/>
    <w:rsid w:val="0071576C"/>
    <w:rsid w:val="00715A1F"/>
    <w:rsid w:val="00716237"/>
    <w:rsid w:val="00716CF3"/>
    <w:rsid w:val="00716EF7"/>
    <w:rsid w:val="007175DF"/>
    <w:rsid w:val="00720958"/>
    <w:rsid w:val="00722118"/>
    <w:rsid w:val="00723041"/>
    <w:rsid w:val="00723C1E"/>
    <w:rsid w:val="0072482C"/>
    <w:rsid w:val="0072512C"/>
    <w:rsid w:val="00725E81"/>
    <w:rsid w:val="0072644E"/>
    <w:rsid w:val="007266DC"/>
    <w:rsid w:val="00726F88"/>
    <w:rsid w:val="007271BD"/>
    <w:rsid w:val="00730F35"/>
    <w:rsid w:val="007320CE"/>
    <w:rsid w:val="007326C2"/>
    <w:rsid w:val="00732C1C"/>
    <w:rsid w:val="00733379"/>
    <w:rsid w:val="0073380F"/>
    <w:rsid w:val="00734181"/>
    <w:rsid w:val="0073465C"/>
    <w:rsid w:val="0073502E"/>
    <w:rsid w:val="00735557"/>
    <w:rsid w:val="00735FC8"/>
    <w:rsid w:val="00736021"/>
    <w:rsid w:val="007365C1"/>
    <w:rsid w:val="0073752B"/>
    <w:rsid w:val="00737E1D"/>
    <w:rsid w:val="00740A7F"/>
    <w:rsid w:val="00741568"/>
    <w:rsid w:val="0074179C"/>
    <w:rsid w:val="00742F02"/>
    <w:rsid w:val="00743703"/>
    <w:rsid w:val="007438FA"/>
    <w:rsid w:val="00744705"/>
    <w:rsid w:val="00744A17"/>
    <w:rsid w:val="00745F4E"/>
    <w:rsid w:val="00746367"/>
    <w:rsid w:val="00747157"/>
    <w:rsid w:val="00747929"/>
    <w:rsid w:val="00747AA5"/>
    <w:rsid w:val="00747C1C"/>
    <w:rsid w:val="00750686"/>
    <w:rsid w:val="00750C52"/>
    <w:rsid w:val="00751AB8"/>
    <w:rsid w:val="007523ED"/>
    <w:rsid w:val="00753446"/>
    <w:rsid w:val="00754219"/>
    <w:rsid w:val="007545AF"/>
    <w:rsid w:val="00754C82"/>
    <w:rsid w:val="00754E35"/>
    <w:rsid w:val="00755258"/>
    <w:rsid w:val="0075630C"/>
    <w:rsid w:val="0075637B"/>
    <w:rsid w:val="00756A32"/>
    <w:rsid w:val="007572B9"/>
    <w:rsid w:val="0076181A"/>
    <w:rsid w:val="0076236B"/>
    <w:rsid w:val="0076261B"/>
    <w:rsid w:val="00765D7E"/>
    <w:rsid w:val="007661BA"/>
    <w:rsid w:val="00766249"/>
    <w:rsid w:val="007669A1"/>
    <w:rsid w:val="00766BF5"/>
    <w:rsid w:val="00767413"/>
    <w:rsid w:val="007675F7"/>
    <w:rsid w:val="00767AB0"/>
    <w:rsid w:val="00767ACD"/>
    <w:rsid w:val="00767C2C"/>
    <w:rsid w:val="00767F5B"/>
    <w:rsid w:val="0077015D"/>
    <w:rsid w:val="00770505"/>
    <w:rsid w:val="00770E8E"/>
    <w:rsid w:val="00770E9E"/>
    <w:rsid w:val="00771119"/>
    <w:rsid w:val="0077146A"/>
    <w:rsid w:val="0077222D"/>
    <w:rsid w:val="007742B2"/>
    <w:rsid w:val="00774681"/>
    <w:rsid w:val="00774A8A"/>
    <w:rsid w:val="00775226"/>
    <w:rsid w:val="00775797"/>
    <w:rsid w:val="0077593D"/>
    <w:rsid w:val="007760FA"/>
    <w:rsid w:val="0078020C"/>
    <w:rsid w:val="00781B5C"/>
    <w:rsid w:val="00781D50"/>
    <w:rsid w:val="0078278C"/>
    <w:rsid w:val="00782BAD"/>
    <w:rsid w:val="00782D06"/>
    <w:rsid w:val="0078489B"/>
    <w:rsid w:val="00785951"/>
    <w:rsid w:val="00786B16"/>
    <w:rsid w:val="0078715B"/>
    <w:rsid w:val="007871E5"/>
    <w:rsid w:val="007875AA"/>
    <w:rsid w:val="00790378"/>
    <w:rsid w:val="00790657"/>
    <w:rsid w:val="0079086C"/>
    <w:rsid w:val="00791128"/>
    <w:rsid w:val="007913A9"/>
    <w:rsid w:val="00791520"/>
    <w:rsid w:val="007916CD"/>
    <w:rsid w:val="00791C1B"/>
    <w:rsid w:val="00791EBE"/>
    <w:rsid w:val="00792050"/>
    <w:rsid w:val="00792AC9"/>
    <w:rsid w:val="00792DA3"/>
    <w:rsid w:val="007937CE"/>
    <w:rsid w:val="00793BC8"/>
    <w:rsid w:val="007946F4"/>
    <w:rsid w:val="007951C5"/>
    <w:rsid w:val="00795688"/>
    <w:rsid w:val="00795FF6"/>
    <w:rsid w:val="00797332"/>
    <w:rsid w:val="00797370"/>
    <w:rsid w:val="007974A4"/>
    <w:rsid w:val="007A0674"/>
    <w:rsid w:val="007A132A"/>
    <w:rsid w:val="007A14F7"/>
    <w:rsid w:val="007A1E35"/>
    <w:rsid w:val="007A2165"/>
    <w:rsid w:val="007A2984"/>
    <w:rsid w:val="007A2D84"/>
    <w:rsid w:val="007A35AA"/>
    <w:rsid w:val="007A3633"/>
    <w:rsid w:val="007A3640"/>
    <w:rsid w:val="007A3981"/>
    <w:rsid w:val="007A4006"/>
    <w:rsid w:val="007A41C5"/>
    <w:rsid w:val="007A44EB"/>
    <w:rsid w:val="007A5ADF"/>
    <w:rsid w:val="007A5E0B"/>
    <w:rsid w:val="007A6116"/>
    <w:rsid w:val="007A69B1"/>
    <w:rsid w:val="007A6ADC"/>
    <w:rsid w:val="007A731F"/>
    <w:rsid w:val="007B0E3B"/>
    <w:rsid w:val="007B15F3"/>
    <w:rsid w:val="007B19D5"/>
    <w:rsid w:val="007B1EC0"/>
    <w:rsid w:val="007B2A40"/>
    <w:rsid w:val="007B2B5A"/>
    <w:rsid w:val="007B3692"/>
    <w:rsid w:val="007B3B93"/>
    <w:rsid w:val="007B3BA9"/>
    <w:rsid w:val="007B4051"/>
    <w:rsid w:val="007B507F"/>
    <w:rsid w:val="007B6AFB"/>
    <w:rsid w:val="007B77A1"/>
    <w:rsid w:val="007C0CC2"/>
    <w:rsid w:val="007C1D6E"/>
    <w:rsid w:val="007C2261"/>
    <w:rsid w:val="007C2395"/>
    <w:rsid w:val="007C2F0F"/>
    <w:rsid w:val="007C38D0"/>
    <w:rsid w:val="007C3CD0"/>
    <w:rsid w:val="007C4651"/>
    <w:rsid w:val="007C5374"/>
    <w:rsid w:val="007C61A6"/>
    <w:rsid w:val="007C7070"/>
    <w:rsid w:val="007C775B"/>
    <w:rsid w:val="007D0877"/>
    <w:rsid w:val="007D08AB"/>
    <w:rsid w:val="007D1AD3"/>
    <w:rsid w:val="007D23AE"/>
    <w:rsid w:val="007D2A9B"/>
    <w:rsid w:val="007D301E"/>
    <w:rsid w:val="007D3055"/>
    <w:rsid w:val="007D32BB"/>
    <w:rsid w:val="007D34FC"/>
    <w:rsid w:val="007D3D23"/>
    <w:rsid w:val="007D4A13"/>
    <w:rsid w:val="007D4DA3"/>
    <w:rsid w:val="007D4E4A"/>
    <w:rsid w:val="007D5584"/>
    <w:rsid w:val="007D5B28"/>
    <w:rsid w:val="007D62D7"/>
    <w:rsid w:val="007D70F5"/>
    <w:rsid w:val="007D79B6"/>
    <w:rsid w:val="007D7B83"/>
    <w:rsid w:val="007D7EAA"/>
    <w:rsid w:val="007E0091"/>
    <w:rsid w:val="007E1220"/>
    <w:rsid w:val="007E1243"/>
    <w:rsid w:val="007E13DA"/>
    <w:rsid w:val="007E1E21"/>
    <w:rsid w:val="007E221C"/>
    <w:rsid w:val="007E48AF"/>
    <w:rsid w:val="007E4C0B"/>
    <w:rsid w:val="007E5528"/>
    <w:rsid w:val="007E66E4"/>
    <w:rsid w:val="007E6EF2"/>
    <w:rsid w:val="007E7CB6"/>
    <w:rsid w:val="007F17BE"/>
    <w:rsid w:val="007F1985"/>
    <w:rsid w:val="007F2733"/>
    <w:rsid w:val="007F2755"/>
    <w:rsid w:val="007F4211"/>
    <w:rsid w:val="007F631D"/>
    <w:rsid w:val="007F65EC"/>
    <w:rsid w:val="007F68DE"/>
    <w:rsid w:val="007F6F2E"/>
    <w:rsid w:val="007F759F"/>
    <w:rsid w:val="007F7A12"/>
    <w:rsid w:val="0080156A"/>
    <w:rsid w:val="00802A5F"/>
    <w:rsid w:val="00802C4E"/>
    <w:rsid w:val="00802E4B"/>
    <w:rsid w:val="00803194"/>
    <w:rsid w:val="00803495"/>
    <w:rsid w:val="00803B3F"/>
    <w:rsid w:val="0080638C"/>
    <w:rsid w:val="00806804"/>
    <w:rsid w:val="0081027E"/>
    <w:rsid w:val="008113D2"/>
    <w:rsid w:val="008119FA"/>
    <w:rsid w:val="00812464"/>
    <w:rsid w:val="00813850"/>
    <w:rsid w:val="00813AE0"/>
    <w:rsid w:val="00813C5C"/>
    <w:rsid w:val="00814167"/>
    <w:rsid w:val="008142C1"/>
    <w:rsid w:val="0081436B"/>
    <w:rsid w:val="0081452F"/>
    <w:rsid w:val="0081458C"/>
    <w:rsid w:val="008150D1"/>
    <w:rsid w:val="00815468"/>
    <w:rsid w:val="008154D6"/>
    <w:rsid w:val="008159A0"/>
    <w:rsid w:val="008167C6"/>
    <w:rsid w:val="00816962"/>
    <w:rsid w:val="00816D0B"/>
    <w:rsid w:val="00816FA4"/>
    <w:rsid w:val="0081733A"/>
    <w:rsid w:val="008202C2"/>
    <w:rsid w:val="008203ED"/>
    <w:rsid w:val="008204C7"/>
    <w:rsid w:val="0082078E"/>
    <w:rsid w:val="00821167"/>
    <w:rsid w:val="0082141C"/>
    <w:rsid w:val="00821DA9"/>
    <w:rsid w:val="00821E68"/>
    <w:rsid w:val="00821E99"/>
    <w:rsid w:val="00821F4A"/>
    <w:rsid w:val="00821F63"/>
    <w:rsid w:val="00822F43"/>
    <w:rsid w:val="00823139"/>
    <w:rsid w:val="0082325C"/>
    <w:rsid w:val="00823801"/>
    <w:rsid w:val="00823C4D"/>
    <w:rsid w:val="008246AD"/>
    <w:rsid w:val="008248E6"/>
    <w:rsid w:val="00824B5D"/>
    <w:rsid w:val="00824EE8"/>
    <w:rsid w:val="00825368"/>
    <w:rsid w:val="00827137"/>
    <w:rsid w:val="0083008E"/>
    <w:rsid w:val="008303A8"/>
    <w:rsid w:val="0083061D"/>
    <w:rsid w:val="00830923"/>
    <w:rsid w:val="00831D4F"/>
    <w:rsid w:val="00832472"/>
    <w:rsid w:val="0083263C"/>
    <w:rsid w:val="008329E6"/>
    <w:rsid w:val="008345AF"/>
    <w:rsid w:val="00834B97"/>
    <w:rsid w:val="00835549"/>
    <w:rsid w:val="00835ADE"/>
    <w:rsid w:val="00836325"/>
    <w:rsid w:val="00836361"/>
    <w:rsid w:val="00840109"/>
    <w:rsid w:val="00840B46"/>
    <w:rsid w:val="008414E9"/>
    <w:rsid w:val="008415C4"/>
    <w:rsid w:val="00841795"/>
    <w:rsid w:val="0084344B"/>
    <w:rsid w:val="00843EE0"/>
    <w:rsid w:val="008440DF"/>
    <w:rsid w:val="008441EE"/>
    <w:rsid w:val="00844901"/>
    <w:rsid w:val="0084581D"/>
    <w:rsid w:val="008458B2"/>
    <w:rsid w:val="008462CB"/>
    <w:rsid w:val="00846489"/>
    <w:rsid w:val="00846923"/>
    <w:rsid w:val="00846B5E"/>
    <w:rsid w:val="008470CB"/>
    <w:rsid w:val="00847816"/>
    <w:rsid w:val="00850498"/>
    <w:rsid w:val="008504FB"/>
    <w:rsid w:val="00850B0E"/>
    <w:rsid w:val="00850DAF"/>
    <w:rsid w:val="00850EDB"/>
    <w:rsid w:val="00852337"/>
    <w:rsid w:val="0085367F"/>
    <w:rsid w:val="00853E9B"/>
    <w:rsid w:val="0085480E"/>
    <w:rsid w:val="00854E75"/>
    <w:rsid w:val="00855FE7"/>
    <w:rsid w:val="00856D28"/>
    <w:rsid w:val="00856EFD"/>
    <w:rsid w:val="00857F12"/>
    <w:rsid w:val="00857FB3"/>
    <w:rsid w:val="008601F8"/>
    <w:rsid w:val="00860596"/>
    <w:rsid w:val="00860D0C"/>
    <w:rsid w:val="0086168C"/>
    <w:rsid w:val="00861ACB"/>
    <w:rsid w:val="008635C3"/>
    <w:rsid w:val="0086394E"/>
    <w:rsid w:val="00864092"/>
    <w:rsid w:val="008645DC"/>
    <w:rsid w:val="00864EB3"/>
    <w:rsid w:val="008650C6"/>
    <w:rsid w:val="008651DC"/>
    <w:rsid w:val="008657FF"/>
    <w:rsid w:val="00865FA8"/>
    <w:rsid w:val="0086611F"/>
    <w:rsid w:val="008666A2"/>
    <w:rsid w:val="0086758A"/>
    <w:rsid w:val="0087062D"/>
    <w:rsid w:val="008708E6"/>
    <w:rsid w:val="00872582"/>
    <w:rsid w:val="00872C8F"/>
    <w:rsid w:val="00872E68"/>
    <w:rsid w:val="0087366B"/>
    <w:rsid w:val="00873D2B"/>
    <w:rsid w:val="00874561"/>
    <w:rsid w:val="00874625"/>
    <w:rsid w:val="0087475A"/>
    <w:rsid w:val="00874797"/>
    <w:rsid w:val="00874A59"/>
    <w:rsid w:val="00874D5C"/>
    <w:rsid w:val="00875864"/>
    <w:rsid w:val="008758CB"/>
    <w:rsid w:val="00876392"/>
    <w:rsid w:val="00876C28"/>
    <w:rsid w:val="00876F9C"/>
    <w:rsid w:val="008779C1"/>
    <w:rsid w:val="00877FDA"/>
    <w:rsid w:val="0088034A"/>
    <w:rsid w:val="00880772"/>
    <w:rsid w:val="0088082D"/>
    <w:rsid w:val="00881212"/>
    <w:rsid w:val="008818EA"/>
    <w:rsid w:val="00881AFF"/>
    <w:rsid w:val="00881F9F"/>
    <w:rsid w:val="008834B0"/>
    <w:rsid w:val="00883958"/>
    <w:rsid w:val="008839F7"/>
    <w:rsid w:val="00884FA0"/>
    <w:rsid w:val="0088518D"/>
    <w:rsid w:val="00885660"/>
    <w:rsid w:val="00885811"/>
    <w:rsid w:val="00885D0D"/>
    <w:rsid w:val="008869CB"/>
    <w:rsid w:val="00890FEC"/>
    <w:rsid w:val="0089106D"/>
    <w:rsid w:val="00891AB1"/>
    <w:rsid w:val="00891AFD"/>
    <w:rsid w:val="00891B1C"/>
    <w:rsid w:val="00891CFB"/>
    <w:rsid w:val="00892A8C"/>
    <w:rsid w:val="00892C6A"/>
    <w:rsid w:val="00892ED1"/>
    <w:rsid w:val="008934E3"/>
    <w:rsid w:val="0089471F"/>
    <w:rsid w:val="00895EEB"/>
    <w:rsid w:val="00897A0F"/>
    <w:rsid w:val="008A05B2"/>
    <w:rsid w:val="008A0714"/>
    <w:rsid w:val="008A0935"/>
    <w:rsid w:val="008A09B2"/>
    <w:rsid w:val="008A0FD3"/>
    <w:rsid w:val="008A219E"/>
    <w:rsid w:val="008A2A7F"/>
    <w:rsid w:val="008A381B"/>
    <w:rsid w:val="008A3E44"/>
    <w:rsid w:val="008A5688"/>
    <w:rsid w:val="008A56BB"/>
    <w:rsid w:val="008A5A22"/>
    <w:rsid w:val="008A5C15"/>
    <w:rsid w:val="008A5C60"/>
    <w:rsid w:val="008A6DFC"/>
    <w:rsid w:val="008A755C"/>
    <w:rsid w:val="008B10C7"/>
    <w:rsid w:val="008B1A09"/>
    <w:rsid w:val="008B25FB"/>
    <w:rsid w:val="008B2625"/>
    <w:rsid w:val="008B3B95"/>
    <w:rsid w:val="008B3BA8"/>
    <w:rsid w:val="008B4DF1"/>
    <w:rsid w:val="008B5E09"/>
    <w:rsid w:val="008B69FA"/>
    <w:rsid w:val="008C0B32"/>
    <w:rsid w:val="008C1CBF"/>
    <w:rsid w:val="008C3098"/>
    <w:rsid w:val="008C381F"/>
    <w:rsid w:val="008C4E89"/>
    <w:rsid w:val="008C5C09"/>
    <w:rsid w:val="008C619C"/>
    <w:rsid w:val="008C690C"/>
    <w:rsid w:val="008C69CC"/>
    <w:rsid w:val="008D023A"/>
    <w:rsid w:val="008D0643"/>
    <w:rsid w:val="008D11DB"/>
    <w:rsid w:val="008D152A"/>
    <w:rsid w:val="008D1A60"/>
    <w:rsid w:val="008D25A8"/>
    <w:rsid w:val="008D45D0"/>
    <w:rsid w:val="008D46C1"/>
    <w:rsid w:val="008D59B4"/>
    <w:rsid w:val="008D5E27"/>
    <w:rsid w:val="008D5F36"/>
    <w:rsid w:val="008D7A41"/>
    <w:rsid w:val="008E0437"/>
    <w:rsid w:val="008E1830"/>
    <w:rsid w:val="008E274F"/>
    <w:rsid w:val="008E3436"/>
    <w:rsid w:val="008E3994"/>
    <w:rsid w:val="008E3DEC"/>
    <w:rsid w:val="008E44C9"/>
    <w:rsid w:val="008E45CB"/>
    <w:rsid w:val="008E4AC8"/>
    <w:rsid w:val="008E5453"/>
    <w:rsid w:val="008E650A"/>
    <w:rsid w:val="008E67FA"/>
    <w:rsid w:val="008E6A52"/>
    <w:rsid w:val="008E70AA"/>
    <w:rsid w:val="008F043E"/>
    <w:rsid w:val="008F0ED0"/>
    <w:rsid w:val="008F1CAC"/>
    <w:rsid w:val="008F262D"/>
    <w:rsid w:val="008F38C5"/>
    <w:rsid w:val="008F4A0D"/>
    <w:rsid w:val="008F4AC7"/>
    <w:rsid w:val="008F5600"/>
    <w:rsid w:val="008F6837"/>
    <w:rsid w:val="008F6927"/>
    <w:rsid w:val="008F6F8E"/>
    <w:rsid w:val="0090034D"/>
    <w:rsid w:val="00900B20"/>
    <w:rsid w:val="00900BEB"/>
    <w:rsid w:val="00901563"/>
    <w:rsid w:val="009018CE"/>
    <w:rsid w:val="00901D19"/>
    <w:rsid w:val="00902817"/>
    <w:rsid w:val="009033B7"/>
    <w:rsid w:val="009033FD"/>
    <w:rsid w:val="00903E06"/>
    <w:rsid w:val="00903F57"/>
    <w:rsid w:val="00904095"/>
    <w:rsid w:val="00904ABA"/>
    <w:rsid w:val="00905FC6"/>
    <w:rsid w:val="009111BA"/>
    <w:rsid w:val="009116F6"/>
    <w:rsid w:val="00911860"/>
    <w:rsid w:val="0091208B"/>
    <w:rsid w:val="009120DF"/>
    <w:rsid w:val="00912975"/>
    <w:rsid w:val="00912C27"/>
    <w:rsid w:val="009139BC"/>
    <w:rsid w:val="00913C10"/>
    <w:rsid w:val="009140C0"/>
    <w:rsid w:val="0091443E"/>
    <w:rsid w:val="009148A6"/>
    <w:rsid w:val="009150D6"/>
    <w:rsid w:val="009159E5"/>
    <w:rsid w:val="00916F6B"/>
    <w:rsid w:val="009179F6"/>
    <w:rsid w:val="009201E1"/>
    <w:rsid w:val="0092043A"/>
    <w:rsid w:val="0092095D"/>
    <w:rsid w:val="00920F1E"/>
    <w:rsid w:val="00921160"/>
    <w:rsid w:val="00921C28"/>
    <w:rsid w:val="00921CC6"/>
    <w:rsid w:val="00922ED2"/>
    <w:rsid w:val="009238A0"/>
    <w:rsid w:val="00923D1C"/>
    <w:rsid w:val="009240D1"/>
    <w:rsid w:val="009253DB"/>
    <w:rsid w:val="009264CC"/>
    <w:rsid w:val="00926574"/>
    <w:rsid w:val="0092710D"/>
    <w:rsid w:val="00927238"/>
    <w:rsid w:val="009276E3"/>
    <w:rsid w:val="00927707"/>
    <w:rsid w:val="00930D44"/>
    <w:rsid w:val="009316E9"/>
    <w:rsid w:val="009319B4"/>
    <w:rsid w:val="00932BE3"/>
    <w:rsid w:val="0093329C"/>
    <w:rsid w:val="00933655"/>
    <w:rsid w:val="00933C78"/>
    <w:rsid w:val="00933EBB"/>
    <w:rsid w:val="00934298"/>
    <w:rsid w:val="00934405"/>
    <w:rsid w:val="00934712"/>
    <w:rsid w:val="00935747"/>
    <w:rsid w:val="00935990"/>
    <w:rsid w:val="00935A47"/>
    <w:rsid w:val="009365F9"/>
    <w:rsid w:val="00937694"/>
    <w:rsid w:val="00937C64"/>
    <w:rsid w:val="009401A0"/>
    <w:rsid w:val="00940F3D"/>
    <w:rsid w:val="00940F5C"/>
    <w:rsid w:val="00941544"/>
    <w:rsid w:val="0094196F"/>
    <w:rsid w:val="00942C28"/>
    <w:rsid w:val="00943152"/>
    <w:rsid w:val="00943A86"/>
    <w:rsid w:val="00944424"/>
    <w:rsid w:val="009446E7"/>
    <w:rsid w:val="00944918"/>
    <w:rsid w:val="00945E5C"/>
    <w:rsid w:val="00947BDE"/>
    <w:rsid w:val="00947CA7"/>
    <w:rsid w:val="00950425"/>
    <w:rsid w:val="00950D45"/>
    <w:rsid w:val="009522DE"/>
    <w:rsid w:val="00952796"/>
    <w:rsid w:val="00953539"/>
    <w:rsid w:val="0095426E"/>
    <w:rsid w:val="00954E00"/>
    <w:rsid w:val="009551C5"/>
    <w:rsid w:val="00955629"/>
    <w:rsid w:val="00955AA1"/>
    <w:rsid w:val="00955DA3"/>
    <w:rsid w:val="00956B07"/>
    <w:rsid w:val="00960485"/>
    <w:rsid w:val="0096051A"/>
    <w:rsid w:val="00960BF1"/>
    <w:rsid w:val="00960E51"/>
    <w:rsid w:val="00961754"/>
    <w:rsid w:val="0096205F"/>
    <w:rsid w:val="00962BE2"/>
    <w:rsid w:val="0096372B"/>
    <w:rsid w:val="00963CB3"/>
    <w:rsid w:val="00964136"/>
    <w:rsid w:val="009647E0"/>
    <w:rsid w:val="0096495D"/>
    <w:rsid w:val="0096634F"/>
    <w:rsid w:val="00966953"/>
    <w:rsid w:val="00967BBA"/>
    <w:rsid w:val="009702C1"/>
    <w:rsid w:val="00970D15"/>
    <w:rsid w:val="00971ABE"/>
    <w:rsid w:val="00975A3C"/>
    <w:rsid w:val="0097634A"/>
    <w:rsid w:val="00976CC5"/>
    <w:rsid w:val="00977412"/>
    <w:rsid w:val="00977CB8"/>
    <w:rsid w:val="00980124"/>
    <w:rsid w:val="00980B98"/>
    <w:rsid w:val="00980F52"/>
    <w:rsid w:val="00981E0A"/>
    <w:rsid w:val="0098216B"/>
    <w:rsid w:val="00983194"/>
    <w:rsid w:val="0098339F"/>
    <w:rsid w:val="00983E9F"/>
    <w:rsid w:val="00984A91"/>
    <w:rsid w:val="00984E61"/>
    <w:rsid w:val="0098537A"/>
    <w:rsid w:val="00985A7E"/>
    <w:rsid w:val="00985D3B"/>
    <w:rsid w:val="00986D59"/>
    <w:rsid w:val="00987ED7"/>
    <w:rsid w:val="0099050C"/>
    <w:rsid w:val="00990CCE"/>
    <w:rsid w:val="00991769"/>
    <w:rsid w:val="00991A90"/>
    <w:rsid w:val="00991DC1"/>
    <w:rsid w:val="0099231C"/>
    <w:rsid w:val="00992328"/>
    <w:rsid w:val="00992492"/>
    <w:rsid w:val="00992633"/>
    <w:rsid w:val="00992A30"/>
    <w:rsid w:val="00992F91"/>
    <w:rsid w:val="00993144"/>
    <w:rsid w:val="00993DA5"/>
    <w:rsid w:val="00993F88"/>
    <w:rsid w:val="00994888"/>
    <w:rsid w:val="0099519D"/>
    <w:rsid w:val="009951BB"/>
    <w:rsid w:val="009956AD"/>
    <w:rsid w:val="009956EF"/>
    <w:rsid w:val="00995CAD"/>
    <w:rsid w:val="00996533"/>
    <w:rsid w:val="009975B1"/>
    <w:rsid w:val="00997F3B"/>
    <w:rsid w:val="009A0155"/>
    <w:rsid w:val="009A133B"/>
    <w:rsid w:val="009A1561"/>
    <w:rsid w:val="009A1ACE"/>
    <w:rsid w:val="009A1F29"/>
    <w:rsid w:val="009A2409"/>
    <w:rsid w:val="009A32D6"/>
    <w:rsid w:val="009A43B2"/>
    <w:rsid w:val="009A4460"/>
    <w:rsid w:val="009A4FB4"/>
    <w:rsid w:val="009A5344"/>
    <w:rsid w:val="009A5DB9"/>
    <w:rsid w:val="009A5FD8"/>
    <w:rsid w:val="009A660D"/>
    <w:rsid w:val="009A6A22"/>
    <w:rsid w:val="009A6E6D"/>
    <w:rsid w:val="009A7A62"/>
    <w:rsid w:val="009B055E"/>
    <w:rsid w:val="009B0EF6"/>
    <w:rsid w:val="009B1654"/>
    <w:rsid w:val="009B1983"/>
    <w:rsid w:val="009B19AD"/>
    <w:rsid w:val="009B1FE8"/>
    <w:rsid w:val="009B2146"/>
    <w:rsid w:val="009B24C4"/>
    <w:rsid w:val="009B2DAE"/>
    <w:rsid w:val="009B2E86"/>
    <w:rsid w:val="009B436E"/>
    <w:rsid w:val="009B57AC"/>
    <w:rsid w:val="009B5EDB"/>
    <w:rsid w:val="009B7E9F"/>
    <w:rsid w:val="009C0088"/>
    <w:rsid w:val="009C00AF"/>
    <w:rsid w:val="009C04B8"/>
    <w:rsid w:val="009C062C"/>
    <w:rsid w:val="009C235D"/>
    <w:rsid w:val="009C359F"/>
    <w:rsid w:val="009C3AAC"/>
    <w:rsid w:val="009C3B13"/>
    <w:rsid w:val="009C3C39"/>
    <w:rsid w:val="009C48AB"/>
    <w:rsid w:val="009C49B3"/>
    <w:rsid w:val="009C52FA"/>
    <w:rsid w:val="009C5E45"/>
    <w:rsid w:val="009C61F0"/>
    <w:rsid w:val="009C65C1"/>
    <w:rsid w:val="009C7B52"/>
    <w:rsid w:val="009D0B5A"/>
    <w:rsid w:val="009D0B9C"/>
    <w:rsid w:val="009D17DD"/>
    <w:rsid w:val="009D1C4A"/>
    <w:rsid w:val="009D31BA"/>
    <w:rsid w:val="009D3C50"/>
    <w:rsid w:val="009D4392"/>
    <w:rsid w:val="009D4929"/>
    <w:rsid w:val="009D4E90"/>
    <w:rsid w:val="009D548A"/>
    <w:rsid w:val="009D6A87"/>
    <w:rsid w:val="009D6EE9"/>
    <w:rsid w:val="009D74BA"/>
    <w:rsid w:val="009D760F"/>
    <w:rsid w:val="009D7E9F"/>
    <w:rsid w:val="009E0402"/>
    <w:rsid w:val="009E06B3"/>
    <w:rsid w:val="009E0929"/>
    <w:rsid w:val="009E0A4F"/>
    <w:rsid w:val="009E181E"/>
    <w:rsid w:val="009E2463"/>
    <w:rsid w:val="009E2D81"/>
    <w:rsid w:val="009E30E1"/>
    <w:rsid w:val="009E310C"/>
    <w:rsid w:val="009E400C"/>
    <w:rsid w:val="009E437C"/>
    <w:rsid w:val="009E43D2"/>
    <w:rsid w:val="009E70A9"/>
    <w:rsid w:val="009E78A5"/>
    <w:rsid w:val="009F01D0"/>
    <w:rsid w:val="009F0961"/>
    <w:rsid w:val="009F11A0"/>
    <w:rsid w:val="009F201C"/>
    <w:rsid w:val="009F22EB"/>
    <w:rsid w:val="009F26B7"/>
    <w:rsid w:val="009F2E87"/>
    <w:rsid w:val="009F33CB"/>
    <w:rsid w:val="009F341F"/>
    <w:rsid w:val="009F3965"/>
    <w:rsid w:val="009F3C4F"/>
    <w:rsid w:val="009F3DA4"/>
    <w:rsid w:val="009F41CE"/>
    <w:rsid w:val="009F460B"/>
    <w:rsid w:val="009F4C95"/>
    <w:rsid w:val="009F525E"/>
    <w:rsid w:val="009F54BA"/>
    <w:rsid w:val="009F567B"/>
    <w:rsid w:val="009F673B"/>
    <w:rsid w:val="009F67B0"/>
    <w:rsid w:val="009F6C73"/>
    <w:rsid w:val="009F7803"/>
    <w:rsid w:val="009F79AE"/>
    <w:rsid w:val="00A00365"/>
    <w:rsid w:val="00A00DD6"/>
    <w:rsid w:val="00A01748"/>
    <w:rsid w:val="00A01DC7"/>
    <w:rsid w:val="00A021A4"/>
    <w:rsid w:val="00A03161"/>
    <w:rsid w:val="00A03BE1"/>
    <w:rsid w:val="00A042C5"/>
    <w:rsid w:val="00A04A9B"/>
    <w:rsid w:val="00A04F95"/>
    <w:rsid w:val="00A05039"/>
    <w:rsid w:val="00A051A0"/>
    <w:rsid w:val="00A057D6"/>
    <w:rsid w:val="00A05A73"/>
    <w:rsid w:val="00A05A8C"/>
    <w:rsid w:val="00A05ED4"/>
    <w:rsid w:val="00A06C06"/>
    <w:rsid w:val="00A06EE5"/>
    <w:rsid w:val="00A07062"/>
    <w:rsid w:val="00A074E6"/>
    <w:rsid w:val="00A076FC"/>
    <w:rsid w:val="00A11766"/>
    <w:rsid w:val="00A121A0"/>
    <w:rsid w:val="00A125D8"/>
    <w:rsid w:val="00A12CC5"/>
    <w:rsid w:val="00A1381C"/>
    <w:rsid w:val="00A13AE9"/>
    <w:rsid w:val="00A13CED"/>
    <w:rsid w:val="00A14368"/>
    <w:rsid w:val="00A14386"/>
    <w:rsid w:val="00A14402"/>
    <w:rsid w:val="00A152B0"/>
    <w:rsid w:val="00A15983"/>
    <w:rsid w:val="00A15996"/>
    <w:rsid w:val="00A168D9"/>
    <w:rsid w:val="00A16A11"/>
    <w:rsid w:val="00A171AC"/>
    <w:rsid w:val="00A17364"/>
    <w:rsid w:val="00A20516"/>
    <w:rsid w:val="00A210C2"/>
    <w:rsid w:val="00A210EA"/>
    <w:rsid w:val="00A21217"/>
    <w:rsid w:val="00A2223C"/>
    <w:rsid w:val="00A230A2"/>
    <w:rsid w:val="00A239F5"/>
    <w:rsid w:val="00A2404F"/>
    <w:rsid w:val="00A25FD4"/>
    <w:rsid w:val="00A260A0"/>
    <w:rsid w:val="00A26F68"/>
    <w:rsid w:val="00A27155"/>
    <w:rsid w:val="00A27429"/>
    <w:rsid w:val="00A27A78"/>
    <w:rsid w:val="00A27E35"/>
    <w:rsid w:val="00A30C27"/>
    <w:rsid w:val="00A31230"/>
    <w:rsid w:val="00A32E4A"/>
    <w:rsid w:val="00A33412"/>
    <w:rsid w:val="00A33690"/>
    <w:rsid w:val="00A33890"/>
    <w:rsid w:val="00A33F04"/>
    <w:rsid w:val="00A3408D"/>
    <w:rsid w:val="00A34DCF"/>
    <w:rsid w:val="00A354ED"/>
    <w:rsid w:val="00A35A9B"/>
    <w:rsid w:val="00A35F11"/>
    <w:rsid w:val="00A36444"/>
    <w:rsid w:val="00A3690A"/>
    <w:rsid w:val="00A36F41"/>
    <w:rsid w:val="00A40644"/>
    <w:rsid w:val="00A40EAD"/>
    <w:rsid w:val="00A41025"/>
    <w:rsid w:val="00A41B44"/>
    <w:rsid w:val="00A41D61"/>
    <w:rsid w:val="00A41E19"/>
    <w:rsid w:val="00A41FE1"/>
    <w:rsid w:val="00A42DC5"/>
    <w:rsid w:val="00A433B8"/>
    <w:rsid w:val="00A435E2"/>
    <w:rsid w:val="00A435EA"/>
    <w:rsid w:val="00A43A3E"/>
    <w:rsid w:val="00A4510A"/>
    <w:rsid w:val="00A456B2"/>
    <w:rsid w:val="00A45784"/>
    <w:rsid w:val="00A45E10"/>
    <w:rsid w:val="00A472F0"/>
    <w:rsid w:val="00A47F2A"/>
    <w:rsid w:val="00A5027C"/>
    <w:rsid w:val="00A510B9"/>
    <w:rsid w:val="00A5226A"/>
    <w:rsid w:val="00A541B5"/>
    <w:rsid w:val="00A54678"/>
    <w:rsid w:val="00A54A6C"/>
    <w:rsid w:val="00A56428"/>
    <w:rsid w:val="00A571AD"/>
    <w:rsid w:val="00A57CDA"/>
    <w:rsid w:val="00A57DF3"/>
    <w:rsid w:val="00A57E1D"/>
    <w:rsid w:val="00A60AF9"/>
    <w:rsid w:val="00A61DE9"/>
    <w:rsid w:val="00A62CEA"/>
    <w:rsid w:val="00A63867"/>
    <w:rsid w:val="00A64DF0"/>
    <w:rsid w:val="00A65347"/>
    <w:rsid w:val="00A65BE1"/>
    <w:rsid w:val="00A65E80"/>
    <w:rsid w:val="00A66DA6"/>
    <w:rsid w:val="00A66E7D"/>
    <w:rsid w:val="00A67A82"/>
    <w:rsid w:val="00A67E35"/>
    <w:rsid w:val="00A701A6"/>
    <w:rsid w:val="00A709D7"/>
    <w:rsid w:val="00A70E95"/>
    <w:rsid w:val="00A71EA1"/>
    <w:rsid w:val="00A72F7D"/>
    <w:rsid w:val="00A7322A"/>
    <w:rsid w:val="00A733E6"/>
    <w:rsid w:val="00A73A92"/>
    <w:rsid w:val="00A73C2E"/>
    <w:rsid w:val="00A7442A"/>
    <w:rsid w:val="00A74A29"/>
    <w:rsid w:val="00A756AC"/>
    <w:rsid w:val="00A75AA2"/>
    <w:rsid w:val="00A75E9C"/>
    <w:rsid w:val="00A769E6"/>
    <w:rsid w:val="00A76F6C"/>
    <w:rsid w:val="00A77400"/>
    <w:rsid w:val="00A77951"/>
    <w:rsid w:val="00A81096"/>
    <w:rsid w:val="00A822F9"/>
    <w:rsid w:val="00A828E1"/>
    <w:rsid w:val="00A82B15"/>
    <w:rsid w:val="00A83796"/>
    <w:rsid w:val="00A840A1"/>
    <w:rsid w:val="00A845AD"/>
    <w:rsid w:val="00A84FF3"/>
    <w:rsid w:val="00A853A0"/>
    <w:rsid w:val="00A85572"/>
    <w:rsid w:val="00A85923"/>
    <w:rsid w:val="00A85929"/>
    <w:rsid w:val="00A86888"/>
    <w:rsid w:val="00A8690E"/>
    <w:rsid w:val="00A86A38"/>
    <w:rsid w:val="00A871CB"/>
    <w:rsid w:val="00A87AC0"/>
    <w:rsid w:val="00A87DB7"/>
    <w:rsid w:val="00A9007E"/>
    <w:rsid w:val="00A90097"/>
    <w:rsid w:val="00A91234"/>
    <w:rsid w:val="00A913C4"/>
    <w:rsid w:val="00A9142E"/>
    <w:rsid w:val="00A915C5"/>
    <w:rsid w:val="00A925EC"/>
    <w:rsid w:val="00A92935"/>
    <w:rsid w:val="00A94AA6"/>
    <w:rsid w:val="00A94CC3"/>
    <w:rsid w:val="00A94E46"/>
    <w:rsid w:val="00A9579B"/>
    <w:rsid w:val="00A9583C"/>
    <w:rsid w:val="00A96395"/>
    <w:rsid w:val="00A97AA3"/>
    <w:rsid w:val="00AA0280"/>
    <w:rsid w:val="00AA0281"/>
    <w:rsid w:val="00AA0AE0"/>
    <w:rsid w:val="00AA0FCD"/>
    <w:rsid w:val="00AA16B4"/>
    <w:rsid w:val="00AA1F31"/>
    <w:rsid w:val="00AA215F"/>
    <w:rsid w:val="00AA2AFC"/>
    <w:rsid w:val="00AA2E2B"/>
    <w:rsid w:val="00AA32E4"/>
    <w:rsid w:val="00AA3386"/>
    <w:rsid w:val="00AA6269"/>
    <w:rsid w:val="00AA6354"/>
    <w:rsid w:val="00AA67D1"/>
    <w:rsid w:val="00AA752F"/>
    <w:rsid w:val="00AA7767"/>
    <w:rsid w:val="00AA7B1F"/>
    <w:rsid w:val="00AB087C"/>
    <w:rsid w:val="00AB0D6E"/>
    <w:rsid w:val="00AB0FF2"/>
    <w:rsid w:val="00AB11DC"/>
    <w:rsid w:val="00AB151C"/>
    <w:rsid w:val="00AB1583"/>
    <w:rsid w:val="00AB1B64"/>
    <w:rsid w:val="00AB1D85"/>
    <w:rsid w:val="00AB1E5E"/>
    <w:rsid w:val="00AB316B"/>
    <w:rsid w:val="00AB38C3"/>
    <w:rsid w:val="00AB3922"/>
    <w:rsid w:val="00AB3B45"/>
    <w:rsid w:val="00AB433E"/>
    <w:rsid w:val="00AB4BAD"/>
    <w:rsid w:val="00AB5BD3"/>
    <w:rsid w:val="00AB5CE5"/>
    <w:rsid w:val="00AB69E3"/>
    <w:rsid w:val="00AB7BE0"/>
    <w:rsid w:val="00AC0406"/>
    <w:rsid w:val="00AC053D"/>
    <w:rsid w:val="00AC0FFF"/>
    <w:rsid w:val="00AC136E"/>
    <w:rsid w:val="00AC1442"/>
    <w:rsid w:val="00AC1A9D"/>
    <w:rsid w:val="00AC1D80"/>
    <w:rsid w:val="00AC2CCB"/>
    <w:rsid w:val="00AC4315"/>
    <w:rsid w:val="00AC45B4"/>
    <w:rsid w:val="00AC46D2"/>
    <w:rsid w:val="00AC6AFC"/>
    <w:rsid w:val="00AD0739"/>
    <w:rsid w:val="00AD093D"/>
    <w:rsid w:val="00AD1722"/>
    <w:rsid w:val="00AD1B27"/>
    <w:rsid w:val="00AD20F7"/>
    <w:rsid w:val="00AD2C31"/>
    <w:rsid w:val="00AD375D"/>
    <w:rsid w:val="00AD44B7"/>
    <w:rsid w:val="00AD49F5"/>
    <w:rsid w:val="00AD4EE3"/>
    <w:rsid w:val="00AD721D"/>
    <w:rsid w:val="00AE08E7"/>
    <w:rsid w:val="00AE0C2F"/>
    <w:rsid w:val="00AE1235"/>
    <w:rsid w:val="00AE15D1"/>
    <w:rsid w:val="00AE1D88"/>
    <w:rsid w:val="00AE280A"/>
    <w:rsid w:val="00AE33B2"/>
    <w:rsid w:val="00AE33F8"/>
    <w:rsid w:val="00AE391A"/>
    <w:rsid w:val="00AE4609"/>
    <w:rsid w:val="00AE49F8"/>
    <w:rsid w:val="00AE548F"/>
    <w:rsid w:val="00AE6941"/>
    <w:rsid w:val="00AE6A77"/>
    <w:rsid w:val="00AE7EF0"/>
    <w:rsid w:val="00AF0720"/>
    <w:rsid w:val="00AF0932"/>
    <w:rsid w:val="00AF191D"/>
    <w:rsid w:val="00AF19E3"/>
    <w:rsid w:val="00AF37FE"/>
    <w:rsid w:val="00AF41D7"/>
    <w:rsid w:val="00AF42A4"/>
    <w:rsid w:val="00AF5AF2"/>
    <w:rsid w:val="00AF5B1C"/>
    <w:rsid w:val="00AF7203"/>
    <w:rsid w:val="00AF721F"/>
    <w:rsid w:val="00AF79CA"/>
    <w:rsid w:val="00B0039B"/>
    <w:rsid w:val="00B008BD"/>
    <w:rsid w:val="00B009D1"/>
    <w:rsid w:val="00B01DA6"/>
    <w:rsid w:val="00B01EEA"/>
    <w:rsid w:val="00B0250B"/>
    <w:rsid w:val="00B02C6E"/>
    <w:rsid w:val="00B030B4"/>
    <w:rsid w:val="00B04231"/>
    <w:rsid w:val="00B042FA"/>
    <w:rsid w:val="00B04F80"/>
    <w:rsid w:val="00B05187"/>
    <w:rsid w:val="00B058F9"/>
    <w:rsid w:val="00B05A05"/>
    <w:rsid w:val="00B05A29"/>
    <w:rsid w:val="00B05B77"/>
    <w:rsid w:val="00B07367"/>
    <w:rsid w:val="00B07420"/>
    <w:rsid w:val="00B07D5E"/>
    <w:rsid w:val="00B10855"/>
    <w:rsid w:val="00B10C97"/>
    <w:rsid w:val="00B10D0B"/>
    <w:rsid w:val="00B118D0"/>
    <w:rsid w:val="00B11AA2"/>
    <w:rsid w:val="00B125DF"/>
    <w:rsid w:val="00B1272B"/>
    <w:rsid w:val="00B138CF"/>
    <w:rsid w:val="00B15373"/>
    <w:rsid w:val="00B15CAB"/>
    <w:rsid w:val="00B163C4"/>
    <w:rsid w:val="00B16F6D"/>
    <w:rsid w:val="00B175A2"/>
    <w:rsid w:val="00B213C8"/>
    <w:rsid w:val="00B22A93"/>
    <w:rsid w:val="00B22B72"/>
    <w:rsid w:val="00B23934"/>
    <w:rsid w:val="00B24545"/>
    <w:rsid w:val="00B25236"/>
    <w:rsid w:val="00B252DF"/>
    <w:rsid w:val="00B25A53"/>
    <w:rsid w:val="00B25D69"/>
    <w:rsid w:val="00B26350"/>
    <w:rsid w:val="00B26386"/>
    <w:rsid w:val="00B267D9"/>
    <w:rsid w:val="00B268D2"/>
    <w:rsid w:val="00B271E5"/>
    <w:rsid w:val="00B27544"/>
    <w:rsid w:val="00B3117F"/>
    <w:rsid w:val="00B3123F"/>
    <w:rsid w:val="00B31495"/>
    <w:rsid w:val="00B3180B"/>
    <w:rsid w:val="00B32571"/>
    <w:rsid w:val="00B32E67"/>
    <w:rsid w:val="00B3321A"/>
    <w:rsid w:val="00B33DF9"/>
    <w:rsid w:val="00B3448F"/>
    <w:rsid w:val="00B35451"/>
    <w:rsid w:val="00B3551D"/>
    <w:rsid w:val="00B35CEE"/>
    <w:rsid w:val="00B366E4"/>
    <w:rsid w:val="00B369E0"/>
    <w:rsid w:val="00B37378"/>
    <w:rsid w:val="00B3785C"/>
    <w:rsid w:val="00B40D1E"/>
    <w:rsid w:val="00B40DFA"/>
    <w:rsid w:val="00B41463"/>
    <w:rsid w:val="00B4168F"/>
    <w:rsid w:val="00B41814"/>
    <w:rsid w:val="00B41E5F"/>
    <w:rsid w:val="00B424C8"/>
    <w:rsid w:val="00B436F5"/>
    <w:rsid w:val="00B438A6"/>
    <w:rsid w:val="00B439CA"/>
    <w:rsid w:val="00B43E19"/>
    <w:rsid w:val="00B43E5D"/>
    <w:rsid w:val="00B4503E"/>
    <w:rsid w:val="00B4570F"/>
    <w:rsid w:val="00B45DB5"/>
    <w:rsid w:val="00B465EE"/>
    <w:rsid w:val="00B4662A"/>
    <w:rsid w:val="00B478AB"/>
    <w:rsid w:val="00B479A0"/>
    <w:rsid w:val="00B502FC"/>
    <w:rsid w:val="00B50768"/>
    <w:rsid w:val="00B515F2"/>
    <w:rsid w:val="00B52049"/>
    <w:rsid w:val="00B528FD"/>
    <w:rsid w:val="00B52BFF"/>
    <w:rsid w:val="00B52CC5"/>
    <w:rsid w:val="00B53178"/>
    <w:rsid w:val="00B53200"/>
    <w:rsid w:val="00B535AA"/>
    <w:rsid w:val="00B546F2"/>
    <w:rsid w:val="00B55A62"/>
    <w:rsid w:val="00B565BF"/>
    <w:rsid w:val="00B577DD"/>
    <w:rsid w:val="00B57B18"/>
    <w:rsid w:val="00B6005E"/>
    <w:rsid w:val="00B610BC"/>
    <w:rsid w:val="00B61BE2"/>
    <w:rsid w:val="00B627B2"/>
    <w:rsid w:val="00B62911"/>
    <w:rsid w:val="00B6337C"/>
    <w:rsid w:val="00B634EA"/>
    <w:rsid w:val="00B63F88"/>
    <w:rsid w:val="00B654C7"/>
    <w:rsid w:val="00B665DC"/>
    <w:rsid w:val="00B668C2"/>
    <w:rsid w:val="00B66AA1"/>
    <w:rsid w:val="00B67718"/>
    <w:rsid w:val="00B67765"/>
    <w:rsid w:val="00B7027C"/>
    <w:rsid w:val="00B70523"/>
    <w:rsid w:val="00B712E6"/>
    <w:rsid w:val="00B726E7"/>
    <w:rsid w:val="00B72C18"/>
    <w:rsid w:val="00B73786"/>
    <w:rsid w:val="00B74117"/>
    <w:rsid w:val="00B74487"/>
    <w:rsid w:val="00B74D77"/>
    <w:rsid w:val="00B7529F"/>
    <w:rsid w:val="00B75D32"/>
    <w:rsid w:val="00B75F01"/>
    <w:rsid w:val="00B76606"/>
    <w:rsid w:val="00B7677B"/>
    <w:rsid w:val="00B7719E"/>
    <w:rsid w:val="00B771D0"/>
    <w:rsid w:val="00B777A4"/>
    <w:rsid w:val="00B77B6B"/>
    <w:rsid w:val="00B77F1F"/>
    <w:rsid w:val="00B80019"/>
    <w:rsid w:val="00B807E4"/>
    <w:rsid w:val="00B80812"/>
    <w:rsid w:val="00B8144D"/>
    <w:rsid w:val="00B8174F"/>
    <w:rsid w:val="00B81C61"/>
    <w:rsid w:val="00B830B5"/>
    <w:rsid w:val="00B8431F"/>
    <w:rsid w:val="00B855D2"/>
    <w:rsid w:val="00B8596D"/>
    <w:rsid w:val="00B90149"/>
    <w:rsid w:val="00B903F2"/>
    <w:rsid w:val="00B909A2"/>
    <w:rsid w:val="00B912C9"/>
    <w:rsid w:val="00B918D9"/>
    <w:rsid w:val="00B933E6"/>
    <w:rsid w:val="00B9355A"/>
    <w:rsid w:val="00B94B36"/>
    <w:rsid w:val="00B94CA1"/>
    <w:rsid w:val="00B95268"/>
    <w:rsid w:val="00B95385"/>
    <w:rsid w:val="00B96295"/>
    <w:rsid w:val="00B96B8F"/>
    <w:rsid w:val="00B972EC"/>
    <w:rsid w:val="00B97906"/>
    <w:rsid w:val="00B97C1B"/>
    <w:rsid w:val="00BA061F"/>
    <w:rsid w:val="00BA0E62"/>
    <w:rsid w:val="00BA0E65"/>
    <w:rsid w:val="00BA398F"/>
    <w:rsid w:val="00BA44A0"/>
    <w:rsid w:val="00BA4BA3"/>
    <w:rsid w:val="00BA51A5"/>
    <w:rsid w:val="00BA638B"/>
    <w:rsid w:val="00BA727B"/>
    <w:rsid w:val="00BA770E"/>
    <w:rsid w:val="00BB031B"/>
    <w:rsid w:val="00BB0B86"/>
    <w:rsid w:val="00BB0F1D"/>
    <w:rsid w:val="00BB1101"/>
    <w:rsid w:val="00BB1365"/>
    <w:rsid w:val="00BB142F"/>
    <w:rsid w:val="00BB1DD8"/>
    <w:rsid w:val="00BB2146"/>
    <w:rsid w:val="00BB21CB"/>
    <w:rsid w:val="00BB5347"/>
    <w:rsid w:val="00BB58F3"/>
    <w:rsid w:val="00BB6092"/>
    <w:rsid w:val="00BB61B4"/>
    <w:rsid w:val="00BB6F8E"/>
    <w:rsid w:val="00BB6FE9"/>
    <w:rsid w:val="00BB7055"/>
    <w:rsid w:val="00BB7676"/>
    <w:rsid w:val="00BB7C23"/>
    <w:rsid w:val="00BB7D5C"/>
    <w:rsid w:val="00BC05D6"/>
    <w:rsid w:val="00BC0CCB"/>
    <w:rsid w:val="00BC0DA7"/>
    <w:rsid w:val="00BC17C9"/>
    <w:rsid w:val="00BC218C"/>
    <w:rsid w:val="00BC2419"/>
    <w:rsid w:val="00BC2DC7"/>
    <w:rsid w:val="00BC2F23"/>
    <w:rsid w:val="00BC3161"/>
    <w:rsid w:val="00BC48FD"/>
    <w:rsid w:val="00BC6197"/>
    <w:rsid w:val="00BC6279"/>
    <w:rsid w:val="00BD06F0"/>
    <w:rsid w:val="00BD0722"/>
    <w:rsid w:val="00BD072E"/>
    <w:rsid w:val="00BD091D"/>
    <w:rsid w:val="00BD0E07"/>
    <w:rsid w:val="00BD0FE3"/>
    <w:rsid w:val="00BD10B0"/>
    <w:rsid w:val="00BD120C"/>
    <w:rsid w:val="00BD213D"/>
    <w:rsid w:val="00BD267A"/>
    <w:rsid w:val="00BD277F"/>
    <w:rsid w:val="00BD2A28"/>
    <w:rsid w:val="00BD2E11"/>
    <w:rsid w:val="00BD3063"/>
    <w:rsid w:val="00BD321E"/>
    <w:rsid w:val="00BD3F38"/>
    <w:rsid w:val="00BD4451"/>
    <w:rsid w:val="00BD4C58"/>
    <w:rsid w:val="00BD4FD2"/>
    <w:rsid w:val="00BD638F"/>
    <w:rsid w:val="00BD68E0"/>
    <w:rsid w:val="00BD68FE"/>
    <w:rsid w:val="00BD6B5B"/>
    <w:rsid w:val="00BD7B8B"/>
    <w:rsid w:val="00BE0FF7"/>
    <w:rsid w:val="00BE2437"/>
    <w:rsid w:val="00BE29C5"/>
    <w:rsid w:val="00BE2C7C"/>
    <w:rsid w:val="00BE437C"/>
    <w:rsid w:val="00BE50BF"/>
    <w:rsid w:val="00BE515B"/>
    <w:rsid w:val="00BE52AA"/>
    <w:rsid w:val="00BE695F"/>
    <w:rsid w:val="00BE715C"/>
    <w:rsid w:val="00BF06F7"/>
    <w:rsid w:val="00BF1863"/>
    <w:rsid w:val="00BF29F8"/>
    <w:rsid w:val="00BF2B22"/>
    <w:rsid w:val="00BF302A"/>
    <w:rsid w:val="00BF372D"/>
    <w:rsid w:val="00BF38B8"/>
    <w:rsid w:val="00BF3A67"/>
    <w:rsid w:val="00BF4777"/>
    <w:rsid w:val="00BF493A"/>
    <w:rsid w:val="00BF5444"/>
    <w:rsid w:val="00BF5DBC"/>
    <w:rsid w:val="00BF5DCE"/>
    <w:rsid w:val="00C00C28"/>
    <w:rsid w:val="00C0235D"/>
    <w:rsid w:val="00C02537"/>
    <w:rsid w:val="00C02F88"/>
    <w:rsid w:val="00C03031"/>
    <w:rsid w:val="00C04794"/>
    <w:rsid w:val="00C04B3D"/>
    <w:rsid w:val="00C04E69"/>
    <w:rsid w:val="00C072FA"/>
    <w:rsid w:val="00C0766F"/>
    <w:rsid w:val="00C07D54"/>
    <w:rsid w:val="00C11EA6"/>
    <w:rsid w:val="00C12544"/>
    <w:rsid w:val="00C13180"/>
    <w:rsid w:val="00C1322C"/>
    <w:rsid w:val="00C134DC"/>
    <w:rsid w:val="00C13AAC"/>
    <w:rsid w:val="00C13FAB"/>
    <w:rsid w:val="00C14B28"/>
    <w:rsid w:val="00C163F5"/>
    <w:rsid w:val="00C172C2"/>
    <w:rsid w:val="00C20AD5"/>
    <w:rsid w:val="00C20E4C"/>
    <w:rsid w:val="00C20EC8"/>
    <w:rsid w:val="00C21211"/>
    <w:rsid w:val="00C214E0"/>
    <w:rsid w:val="00C214E5"/>
    <w:rsid w:val="00C222C4"/>
    <w:rsid w:val="00C2236A"/>
    <w:rsid w:val="00C226FD"/>
    <w:rsid w:val="00C24AC5"/>
    <w:rsid w:val="00C250EF"/>
    <w:rsid w:val="00C2520B"/>
    <w:rsid w:val="00C25251"/>
    <w:rsid w:val="00C26004"/>
    <w:rsid w:val="00C2612F"/>
    <w:rsid w:val="00C267E9"/>
    <w:rsid w:val="00C269B6"/>
    <w:rsid w:val="00C27810"/>
    <w:rsid w:val="00C30570"/>
    <w:rsid w:val="00C3161D"/>
    <w:rsid w:val="00C32525"/>
    <w:rsid w:val="00C32B52"/>
    <w:rsid w:val="00C32F43"/>
    <w:rsid w:val="00C3548A"/>
    <w:rsid w:val="00C35E03"/>
    <w:rsid w:val="00C367CB"/>
    <w:rsid w:val="00C36E08"/>
    <w:rsid w:val="00C376B0"/>
    <w:rsid w:val="00C41BAB"/>
    <w:rsid w:val="00C41C36"/>
    <w:rsid w:val="00C434AC"/>
    <w:rsid w:val="00C4384F"/>
    <w:rsid w:val="00C43F9D"/>
    <w:rsid w:val="00C447E8"/>
    <w:rsid w:val="00C44C29"/>
    <w:rsid w:val="00C459B7"/>
    <w:rsid w:val="00C47613"/>
    <w:rsid w:val="00C47D89"/>
    <w:rsid w:val="00C47DDB"/>
    <w:rsid w:val="00C51048"/>
    <w:rsid w:val="00C520E3"/>
    <w:rsid w:val="00C52824"/>
    <w:rsid w:val="00C52BE4"/>
    <w:rsid w:val="00C53BFB"/>
    <w:rsid w:val="00C541F5"/>
    <w:rsid w:val="00C5493B"/>
    <w:rsid w:val="00C54E4C"/>
    <w:rsid w:val="00C553AB"/>
    <w:rsid w:val="00C555C5"/>
    <w:rsid w:val="00C55B69"/>
    <w:rsid w:val="00C55F08"/>
    <w:rsid w:val="00C561C9"/>
    <w:rsid w:val="00C56663"/>
    <w:rsid w:val="00C57106"/>
    <w:rsid w:val="00C5714A"/>
    <w:rsid w:val="00C60B96"/>
    <w:rsid w:val="00C6297C"/>
    <w:rsid w:val="00C62DC5"/>
    <w:rsid w:val="00C62FAC"/>
    <w:rsid w:val="00C63DD0"/>
    <w:rsid w:val="00C641FF"/>
    <w:rsid w:val="00C643D6"/>
    <w:rsid w:val="00C643EF"/>
    <w:rsid w:val="00C663C9"/>
    <w:rsid w:val="00C6724D"/>
    <w:rsid w:val="00C6768B"/>
    <w:rsid w:val="00C67F92"/>
    <w:rsid w:val="00C701D7"/>
    <w:rsid w:val="00C703FF"/>
    <w:rsid w:val="00C707B0"/>
    <w:rsid w:val="00C70949"/>
    <w:rsid w:val="00C70E41"/>
    <w:rsid w:val="00C713F3"/>
    <w:rsid w:val="00C717F8"/>
    <w:rsid w:val="00C71F2E"/>
    <w:rsid w:val="00C72B7D"/>
    <w:rsid w:val="00C72CAF"/>
    <w:rsid w:val="00C730B4"/>
    <w:rsid w:val="00C735E5"/>
    <w:rsid w:val="00C73709"/>
    <w:rsid w:val="00C73954"/>
    <w:rsid w:val="00C73998"/>
    <w:rsid w:val="00C746C1"/>
    <w:rsid w:val="00C74808"/>
    <w:rsid w:val="00C751F8"/>
    <w:rsid w:val="00C756A8"/>
    <w:rsid w:val="00C75D8E"/>
    <w:rsid w:val="00C75DC7"/>
    <w:rsid w:val="00C763DD"/>
    <w:rsid w:val="00C76E2A"/>
    <w:rsid w:val="00C819A4"/>
    <w:rsid w:val="00C82C3A"/>
    <w:rsid w:val="00C82D8D"/>
    <w:rsid w:val="00C8301E"/>
    <w:rsid w:val="00C832A2"/>
    <w:rsid w:val="00C8337C"/>
    <w:rsid w:val="00C840D9"/>
    <w:rsid w:val="00C84526"/>
    <w:rsid w:val="00C84874"/>
    <w:rsid w:val="00C85621"/>
    <w:rsid w:val="00C85841"/>
    <w:rsid w:val="00C86363"/>
    <w:rsid w:val="00C870ED"/>
    <w:rsid w:val="00C8743A"/>
    <w:rsid w:val="00C9032A"/>
    <w:rsid w:val="00C91BBF"/>
    <w:rsid w:val="00C91C8E"/>
    <w:rsid w:val="00C91E57"/>
    <w:rsid w:val="00C92497"/>
    <w:rsid w:val="00C92ADC"/>
    <w:rsid w:val="00C92BDA"/>
    <w:rsid w:val="00C935D2"/>
    <w:rsid w:val="00C93A4B"/>
    <w:rsid w:val="00C93C96"/>
    <w:rsid w:val="00C9423C"/>
    <w:rsid w:val="00C952B7"/>
    <w:rsid w:val="00C9549F"/>
    <w:rsid w:val="00C957A5"/>
    <w:rsid w:val="00C96941"/>
    <w:rsid w:val="00CA1B73"/>
    <w:rsid w:val="00CA1C17"/>
    <w:rsid w:val="00CA24F3"/>
    <w:rsid w:val="00CA3DB2"/>
    <w:rsid w:val="00CA4B44"/>
    <w:rsid w:val="00CA4DF7"/>
    <w:rsid w:val="00CA557C"/>
    <w:rsid w:val="00CA582E"/>
    <w:rsid w:val="00CA5971"/>
    <w:rsid w:val="00CA606B"/>
    <w:rsid w:val="00CA6FEF"/>
    <w:rsid w:val="00CA7196"/>
    <w:rsid w:val="00CA75FC"/>
    <w:rsid w:val="00CA79CA"/>
    <w:rsid w:val="00CA7C15"/>
    <w:rsid w:val="00CB0911"/>
    <w:rsid w:val="00CB15D9"/>
    <w:rsid w:val="00CB1658"/>
    <w:rsid w:val="00CB1E29"/>
    <w:rsid w:val="00CB26ED"/>
    <w:rsid w:val="00CB27EB"/>
    <w:rsid w:val="00CB3752"/>
    <w:rsid w:val="00CB3E4E"/>
    <w:rsid w:val="00CB490F"/>
    <w:rsid w:val="00CB523E"/>
    <w:rsid w:val="00CB5E4E"/>
    <w:rsid w:val="00CB6831"/>
    <w:rsid w:val="00CB6984"/>
    <w:rsid w:val="00CC0921"/>
    <w:rsid w:val="00CC0DB7"/>
    <w:rsid w:val="00CC2E14"/>
    <w:rsid w:val="00CC3B54"/>
    <w:rsid w:val="00CC68DC"/>
    <w:rsid w:val="00CC6FF5"/>
    <w:rsid w:val="00CC73AB"/>
    <w:rsid w:val="00CC7795"/>
    <w:rsid w:val="00CD0D35"/>
    <w:rsid w:val="00CD1797"/>
    <w:rsid w:val="00CD1E3B"/>
    <w:rsid w:val="00CD2544"/>
    <w:rsid w:val="00CD2A9D"/>
    <w:rsid w:val="00CD2EBD"/>
    <w:rsid w:val="00CD467A"/>
    <w:rsid w:val="00CD46CC"/>
    <w:rsid w:val="00CD4FAE"/>
    <w:rsid w:val="00CD5085"/>
    <w:rsid w:val="00CD547D"/>
    <w:rsid w:val="00CD5A97"/>
    <w:rsid w:val="00CD7B07"/>
    <w:rsid w:val="00CD7EAE"/>
    <w:rsid w:val="00CE0032"/>
    <w:rsid w:val="00CE0C09"/>
    <w:rsid w:val="00CE173A"/>
    <w:rsid w:val="00CE202B"/>
    <w:rsid w:val="00CE36BD"/>
    <w:rsid w:val="00CE3EBE"/>
    <w:rsid w:val="00CE3FC2"/>
    <w:rsid w:val="00CE4205"/>
    <w:rsid w:val="00CE4556"/>
    <w:rsid w:val="00CE4759"/>
    <w:rsid w:val="00CE4953"/>
    <w:rsid w:val="00CE4DD5"/>
    <w:rsid w:val="00CE6A89"/>
    <w:rsid w:val="00CE76F9"/>
    <w:rsid w:val="00CF03C7"/>
    <w:rsid w:val="00CF0B24"/>
    <w:rsid w:val="00CF105E"/>
    <w:rsid w:val="00CF12EE"/>
    <w:rsid w:val="00CF17E2"/>
    <w:rsid w:val="00CF20DE"/>
    <w:rsid w:val="00CF25D3"/>
    <w:rsid w:val="00CF337F"/>
    <w:rsid w:val="00CF5041"/>
    <w:rsid w:val="00CF5737"/>
    <w:rsid w:val="00CF7594"/>
    <w:rsid w:val="00CF78F2"/>
    <w:rsid w:val="00CF7ED5"/>
    <w:rsid w:val="00D010FF"/>
    <w:rsid w:val="00D01953"/>
    <w:rsid w:val="00D021FA"/>
    <w:rsid w:val="00D02E4E"/>
    <w:rsid w:val="00D0328C"/>
    <w:rsid w:val="00D032DA"/>
    <w:rsid w:val="00D033A1"/>
    <w:rsid w:val="00D03459"/>
    <w:rsid w:val="00D03823"/>
    <w:rsid w:val="00D041EF"/>
    <w:rsid w:val="00D04F0E"/>
    <w:rsid w:val="00D05A9D"/>
    <w:rsid w:val="00D062BF"/>
    <w:rsid w:val="00D06A4E"/>
    <w:rsid w:val="00D10431"/>
    <w:rsid w:val="00D104EB"/>
    <w:rsid w:val="00D10606"/>
    <w:rsid w:val="00D1137F"/>
    <w:rsid w:val="00D11640"/>
    <w:rsid w:val="00D130A5"/>
    <w:rsid w:val="00D13FD4"/>
    <w:rsid w:val="00D14956"/>
    <w:rsid w:val="00D152F1"/>
    <w:rsid w:val="00D156E9"/>
    <w:rsid w:val="00D15721"/>
    <w:rsid w:val="00D15BE3"/>
    <w:rsid w:val="00D15F70"/>
    <w:rsid w:val="00D15FFB"/>
    <w:rsid w:val="00D165D7"/>
    <w:rsid w:val="00D20FD1"/>
    <w:rsid w:val="00D22BA2"/>
    <w:rsid w:val="00D2397D"/>
    <w:rsid w:val="00D23F7B"/>
    <w:rsid w:val="00D2478E"/>
    <w:rsid w:val="00D24AC2"/>
    <w:rsid w:val="00D24CE4"/>
    <w:rsid w:val="00D25066"/>
    <w:rsid w:val="00D25309"/>
    <w:rsid w:val="00D259F4"/>
    <w:rsid w:val="00D26979"/>
    <w:rsid w:val="00D26F5F"/>
    <w:rsid w:val="00D2733B"/>
    <w:rsid w:val="00D30132"/>
    <w:rsid w:val="00D30405"/>
    <w:rsid w:val="00D3110D"/>
    <w:rsid w:val="00D318F8"/>
    <w:rsid w:val="00D3241F"/>
    <w:rsid w:val="00D3261A"/>
    <w:rsid w:val="00D33202"/>
    <w:rsid w:val="00D33E9D"/>
    <w:rsid w:val="00D3461A"/>
    <w:rsid w:val="00D34A87"/>
    <w:rsid w:val="00D34EC9"/>
    <w:rsid w:val="00D35331"/>
    <w:rsid w:val="00D35FE1"/>
    <w:rsid w:val="00D3636F"/>
    <w:rsid w:val="00D36513"/>
    <w:rsid w:val="00D36A87"/>
    <w:rsid w:val="00D36BD6"/>
    <w:rsid w:val="00D37A65"/>
    <w:rsid w:val="00D40185"/>
    <w:rsid w:val="00D405CC"/>
    <w:rsid w:val="00D412C7"/>
    <w:rsid w:val="00D4182A"/>
    <w:rsid w:val="00D418CD"/>
    <w:rsid w:val="00D41B17"/>
    <w:rsid w:val="00D41C4D"/>
    <w:rsid w:val="00D421C1"/>
    <w:rsid w:val="00D43886"/>
    <w:rsid w:val="00D43D59"/>
    <w:rsid w:val="00D44924"/>
    <w:rsid w:val="00D44B3C"/>
    <w:rsid w:val="00D44F8E"/>
    <w:rsid w:val="00D4547E"/>
    <w:rsid w:val="00D467EB"/>
    <w:rsid w:val="00D46AE8"/>
    <w:rsid w:val="00D46CC1"/>
    <w:rsid w:val="00D47418"/>
    <w:rsid w:val="00D47525"/>
    <w:rsid w:val="00D47822"/>
    <w:rsid w:val="00D47B33"/>
    <w:rsid w:val="00D47E32"/>
    <w:rsid w:val="00D5055D"/>
    <w:rsid w:val="00D507B7"/>
    <w:rsid w:val="00D52134"/>
    <w:rsid w:val="00D526DB"/>
    <w:rsid w:val="00D52D38"/>
    <w:rsid w:val="00D532E8"/>
    <w:rsid w:val="00D53378"/>
    <w:rsid w:val="00D53A60"/>
    <w:rsid w:val="00D53D41"/>
    <w:rsid w:val="00D55650"/>
    <w:rsid w:val="00D56973"/>
    <w:rsid w:val="00D5746C"/>
    <w:rsid w:val="00D5765F"/>
    <w:rsid w:val="00D60085"/>
    <w:rsid w:val="00D6043E"/>
    <w:rsid w:val="00D60764"/>
    <w:rsid w:val="00D60D81"/>
    <w:rsid w:val="00D60E1D"/>
    <w:rsid w:val="00D61BF6"/>
    <w:rsid w:val="00D62685"/>
    <w:rsid w:val="00D62D68"/>
    <w:rsid w:val="00D6354A"/>
    <w:rsid w:val="00D635CB"/>
    <w:rsid w:val="00D656BD"/>
    <w:rsid w:val="00D65AD7"/>
    <w:rsid w:val="00D65FFA"/>
    <w:rsid w:val="00D66095"/>
    <w:rsid w:val="00D66AC8"/>
    <w:rsid w:val="00D67581"/>
    <w:rsid w:val="00D67831"/>
    <w:rsid w:val="00D70023"/>
    <w:rsid w:val="00D70349"/>
    <w:rsid w:val="00D714C7"/>
    <w:rsid w:val="00D714FB"/>
    <w:rsid w:val="00D71663"/>
    <w:rsid w:val="00D719B3"/>
    <w:rsid w:val="00D71B15"/>
    <w:rsid w:val="00D736E5"/>
    <w:rsid w:val="00D73AD4"/>
    <w:rsid w:val="00D744E4"/>
    <w:rsid w:val="00D7523A"/>
    <w:rsid w:val="00D754F0"/>
    <w:rsid w:val="00D756CD"/>
    <w:rsid w:val="00D75CAB"/>
    <w:rsid w:val="00D75E1D"/>
    <w:rsid w:val="00D76A42"/>
    <w:rsid w:val="00D805DE"/>
    <w:rsid w:val="00D80FB5"/>
    <w:rsid w:val="00D8136C"/>
    <w:rsid w:val="00D813E5"/>
    <w:rsid w:val="00D816F5"/>
    <w:rsid w:val="00D81839"/>
    <w:rsid w:val="00D83622"/>
    <w:rsid w:val="00D84E10"/>
    <w:rsid w:val="00D86ACE"/>
    <w:rsid w:val="00D86E55"/>
    <w:rsid w:val="00D87205"/>
    <w:rsid w:val="00D873AE"/>
    <w:rsid w:val="00D87804"/>
    <w:rsid w:val="00D9290E"/>
    <w:rsid w:val="00D92D32"/>
    <w:rsid w:val="00D931E8"/>
    <w:rsid w:val="00D9322D"/>
    <w:rsid w:val="00D956ED"/>
    <w:rsid w:val="00D95BB2"/>
    <w:rsid w:val="00D95E63"/>
    <w:rsid w:val="00D95F7C"/>
    <w:rsid w:val="00D960B6"/>
    <w:rsid w:val="00D96F36"/>
    <w:rsid w:val="00DA0977"/>
    <w:rsid w:val="00DA1787"/>
    <w:rsid w:val="00DA2CFB"/>
    <w:rsid w:val="00DA2E93"/>
    <w:rsid w:val="00DA35F8"/>
    <w:rsid w:val="00DA3616"/>
    <w:rsid w:val="00DA3757"/>
    <w:rsid w:val="00DA3AEF"/>
    <w:rsid w:val="00DA4C46"/>
    <w:rsid w:val="00DA524C"/>
    <w:rsid w:val="00DA7338"/>
    <w:rsid w:val="00DA7736"/>
    <w:rsid w:val="00DB14DD"/>
    <w:rsid w:val="00DB2DCF"/>
    <w:rsid w:val="00DB32C6"/>
    <w:rsid w:val="00DB3A38"/>
    <w:rsid w:val="00DB3A6B"/>
    <w:rsid w:val="00DB4611"/>
    <w:rsid w:val="00DB4B75"/>
    <w:rsid w:val="00DB56E5"/>
    <w:rsid w:val="00DB5E41"/>
    <w:rsid w:val="00DB6A88"/>
    <w:rsid w:val="00DB6C9E"/>
    <w:rsid w:val="00DB7FEE"/>
    <w:rsid w:val="00DC0227"/>
    <w:rsid w:val="00DC0802"/>
    <w:rsid w:val="00DC1046"/>
    <w:rsid w:val="00DC1773"/>
    <w:rsid w:val="00DC1E8E"/>
    <w:rsid w:val="00DC20C3"/>
    <w:rsid w:val="00DC2318"/>
    <w:rsid w:val="00DC2A6C"/>
    <w:rsid w:val="00DC2C20"/>
    <w:rsid w:val="00DC3A1F"/>
    <w:rsid w:val="00DC3B28"/>
    <w:rsid w:val="00DC3C14"/>
    <w:rsid w:val="00DC3E52"/>
    <w:rsid w:val="00DC47B2"/>
    <w:rsid w:val="00DC490B"/>
    <w:rsid w:val="00DC49D2"/>
    <w:rsid w:val="00DC4E81"/>
    <w:rsid w:val="00DC6930"/>
    <w:rsid w:val="00DC6E71"/>
    <w:rsid w:val="00DC6F38"/>
    <w:rsid w:val="00DC73D0"/>
    <w:rsid w:val="00DC79B5"/>
    <w:rsid w:val="00DC7CA4"/>
    <w:rsid w:val="00DC7E97"/>
    <w:rsid w:val="00DD0227"/>
    <w:rsid w:val="00DD05AF"/>
    <w:rsid w:val="00DD0608"/>
    <w:rsid w:val="00DD096F"/>
    <w:rsid w:val="00DD0A75"/>
    <w:rsid w:val="00DD12B3"/>
    <w:rsid w:val="00DD19F8"/>
    <w:rsid w:val="00DD1B3F"/>
    <w:rsid w:val="00DD2117"/>
    <w:rsid w:val="00DD259B"/>
    <w:rsid w:val="00DD284C"/>
    <w:rsid w:val="00DD2BAC"/>
    <w:rsid w:val="00DD357A"/>
    <w:rsid w:val="00DD42C3"/>
    <w:rsid w:val="00DD4977"/>
    <w:rsid w:val="00DD4C53"/>
    <w:rsid w:val="00DD4D42"/>
    <w:rsid w:val="00DD618A"/>
    <w:rsid w:val="00DD6492"/>
    <w:rsid w:val="00DD7B8F"/>
    <w:rsid w:val="00DE01BB"/>
    <w:rsid w:val="00DE1301"/>
    <w:rsid w:val="00DE1406"/>
    <w:rsid w:val="00DE1715"/>
    <w:rsid w:val="00DE19C6"/>
    <w:rsid w:val="00DE1FE5"/>
    <w:rsid w:val="00DE332F"/>
    <w:rsid w:val="00DE343B"/>
    <w:rsid w:val="00DE46D3"/>
    <w:rsid w:val="00DE4971"/>
    <w:rsid w:val="00DE502A"/>
    <w:rsid w:val="00DE5114"/>
    <w:rsid w:val="00DE5296"/>
    <w:rsid w:val="00DE5CF0"/>
    <w:rsid w:val="00DE621E"/>
    <w:rsid w:val="00DE65C1"/>
    <w:rsid w:val="00DE6E86"/>
    <w:rsid w:val="00DE6F9A"/>
    <w:rsid w:val="00DE75C9"/>
    <w:rsid w:val="00DE7B46"/>
    <w:rsid w:val="00DE7B85"/>
    <w:rsid w:val="00DF06EB"/>
    <w:rsid w:val="00DF0FA2"/>
    <w:rsid w:val="00DF1176"/>
    <w:rsid w:val="00DF1196"/>
    <w:rsid w:val="00DF2101"/>
    <w:rsid w:val="00DF405E"/>
    <w:rsid w:val="00DF454D"/>
    <w:rsid w:val="00DF5025"/>
    <w:rsid w:val="00DF65AF"/>
    <w:rsid w:val="00DF76AA"/>
    <w:rsid w:val="00DF7746"/>
    <w:rsid w:val="00E005BD"/>
    <w:rsid w:val="00E007BB"/>
    <w:rsid w:val="00E00EDF"/>
    <w:rsid w:val="00E01039"/>
    <w:rsid w:val="00E01252"/>
    <w:rsid w:val="00E02914"/>
    <w:rsid w:val="00E02983"/>
    <w:rsid w:val="00E02C91"/>
    <w:rsid w:val="00E0380B"/>
    <w:rsid w:val="00E03AD5"/>
    <w:rsid w:val="00E0456D"/>
    <w:rsid w:val="00E04955"/>
    <w:rsid w:val="00E06742"/>
    <w:rsid w:val="00E06A3C"/>
    <w:rsid w:val="00E06C97"/>
    <w:rsid w:val="00E06E07"/>
    <w:rsid w:val="00E077EA"/>
    <w:rsid w:val="00E10636"/>
    <w:rsid w:val="00E10BBD"/>
    <w:rsid w:val="00E11074"/>
    <w:rsid w:val="00E118E4"/>
    <w:rsid w:val="00E11A84"/>
    <w:rsid w:val="00E121A5"/>
    <w:rsid w:val="00E139F7"/>
    <w:rsid w:val="00E13ADA"/>
    <w:rsid w:val="00E153BE"/>
    <w:rsid w:val="00E15565"/>
    <w:rsid w:val="00E15F85"/>
    <w:rsid w:val="00E17A88"/>
    <w:rsid w:val="00E21193"/>
    <w:rsid w:val="00E2123B"/>
    <w:rsid w:val="00E21639"/>
    <w:rsid w:val="00E2271F"/>
    <w:rsid w:val="00E2322D"/>
    <w:rsid w:val="00E2345E"/>
    <w:rsid w:val="00E23468"/>
    <w:rsid w:val="00E23C97"/>
    <w:rsid w:val="00E24411"/>
    <w:rsid w:val="00E24EA1"/>
    <w:rsid w:val="00E25100"/>
    <w:rsid w:val="00E2546F"/>
    <w:rsid w:val="00E25569"/>
    <w:rsid w:val="00E25C99"/>
    <w:rsid w:val="00E26713"/>
    <w:rsid w:val="00E26793"/>
    <w:rsid w:val="00E26BA0"/>
    <w:rsid w:val="00E2709C"/>
    <w:rsid w:val="00E279DC"/>
    <w:rsid w:val="00E27DC0"/>
    <w:rsid w:val="00E300C6"/>
    <w:rsid w:val="00E30D79"/>
    <w:rsid w:val="00E30D9D"/>
    <w:rsid w:val="00E31E89"/>
    <w:rsid w:val="00E32EF3"/>
    <w:rsid w:val="00E33ADB"/>
    <w:rsid w:val="00E34EE2"/>
    <w:rsid w:val="00E35125"/>
    <w:rsid w:val="00E3553A"/>
    <w:rsid w:val="00E35765"/>
    <w:rsid w:val="00E35BED"/>
    <w:rsid w:val="00E36417"/>
    <w:rsid w:val="00E367DE"/>
    <w:rsid w:val="00E376A8"/>
    <w:rsid w:val="00E401BF"/>
    <w:rsid w:val="00E407BE"/>
    <w:rsid w:val="00E409E7"/>
    <w:rsid w:val="00E40B73"/>
    <w:rsid w:val="00E40B92"/>
    <w:rsid w:val="00E41C82"/>
    <w:rsid w:val="00E41FA3"/>
    <w:rsid w:val="00E43EA9"/>
    <w:rsid w:val="00E445C4"/>
    <w:rsid w:val="00E448C8"/>
    <w:rsid w:val="00E44FED"/>
    <w:rsid w:val="00E45558"/>
    <w:rsid w:val="00E45C8F"/>
    <w:rsid w:val="00E503AB"/>
    <w:rsid w:val="00E515F3"/>
    <w:rsid w:val="00E52537"/>
    <w:rsid w:val="00E52758"/>
    <w:rsid w:val="00E5291F"/>
    <w:rsid w:val="00E52B32"/>
    <w:rsid w:val="00E531D2"/>
    <w:rsid w:val="00E5439B"/>
    <w:rsid w:val="00E544FC"/>
    <w:rsid w:val="00E54FFA"/>
    <w:rsid w:val="00E56661"/>
    <w:rsid w:val="00E577AD"/>
    <w:rsid w:val="00E60157"/>
    <w:rsid w:val="00E602FC"/>
    <w:rsid w:val="00E60526"/>
    <w:rsid w:val="00E60C12"/>
    <w:rsid w:val="00E613A0"/>
    <w:rsid w:val="00E6165A"/>
    <w:rsid w:val="00E62627"/>
    <w:rsid w:val="00E628D8"/>
    <w:rsid w:val="00E6290A"/>
    <w:rsid w:val="00E62AE5"/>
    <w:rsid w:val="00E62E36"/>
    <w:rsid w:val="00E62EF2"/>
    <w:rsid w:val="00E65E63"/>
    <w:rsid w:val="00E66BBA"/>
    <w:rsid w:val="00E66FF6"/>
    <w:rsid w:val="00E67AC0"/>
    <w:rsid w:val="00E70022"/>
    <w:rsid w:val="00E700B4"/>
    <w:rsid w:val="00E700F3"/>
    <w:rsid w:val="00E70D1C"/>
    <w:rsid w:val="00E70D75"/>
    <w:rsid w:val="00E71336"/>
    <w:rsid w:val="00E7281E"/>
    <w:rsid w:val="00E736D5"/>
    <w:rsid w:val="00E73AD7"/>
    <w:rsid w:val="00E73E02"/>
    <w:rsid w:val="00E74115"/>
    <w:rsid w:val="00E741C4"/>
    <w:rsid w:val="00E74F8C"/>
    <w:rsid w:val="00E750D6"/>
    <w:rsid w:val="00E76553"/>
    <w:rsid w:val="00E76609"/>
    <w:rsid w:val="00E76891"/>
    <w:rsid w:val="00E76DFD"/>
    <w:rsid w:val="00E779A4"/>
    <w:rsid w:val="00E77ACE"/>
    <w:rsid w:val="00E77FFC"/>
    <w:rsid w:val="00E80556"/>
    <w:rsid w:val="00E80E58"/>
    <w:rsid w:val="00E814CD"/>
    <w:rsid w:val="00E81BA9"/>
    <w:rsid w:val="00E81F1D"/>
    <w:rsid w:val="00E82163"/>
    <w:rsid w:val="00E829F3"/>
    <w:rsid w:val="00E835B9"/>
    <w:rsid w:val="00E84D86"/>
    <w:rsid w:val="00E85C60"/>
    <w:rsid w:val="00E85F72"/>
    <w:rsid w:val="00E8676D"/>
    <w:rsid w:val="00E87A13"/>
    <w:rsid w:val="00E90049"/>
    <w:rsid w:val="00E903C0"/>
    <w:rsid w:val="00E904F5"/>
    <w:rsid w:val="00E90AD3"/>
    <w:rsid w:val="00E90FDA"/>
    <w:rsid w:val="00E9110A"/>
    <w:rsid w:val="00E91966"/>
    <w:rsid w:val="00E91FB7"/>
    <w:rsid w:val="00E93FAD"/>
    <w:rsid w:val="00E95A9E"/>
    <w:rsid w:val="00E95BB6"/>
    <w:rsid w:val="00E962C7"/>
    <w:rsid w:val="00E967C7"/>
    <w:rsid w:val="00E96A4D"/>
    <w:rsid w:val="00E96C54"/>
    <w:rsid w:val="00EA1264"/>
    <w:rsid w:val="00EA16D2"/>
    <w:rsid w:val="00EA173E"/>
    <w:rsid w:val="00EA241E"/>
    <w:rsid w:val="00EA36D0"/>
    <w:rsid w:val="00EA373A"/>
    <w:rsid w:val="00EA3FB0"/>
    <w:rsid w:val="00EA4698"/>
    <w:rsid w:val="00EA4F5B"/>
    <w:rsid w:val="00EA5CE5"/>
    <w:rsid w:val="00EA622E"/>
    <w:rsid w:val="00EA78BC"/>
    <w:rsid w:val="00EA7A51"/>
    <w:rsid w:val="00EA7A8A"/>
    <w:rsid w:val="00EB0D14"/>
    <w:rsid w:val="00EB2833"/>
    <w:rsid w:val="00EB28D8"/>
    <w:rsid w:val="00EB2F38"/>
    <w:rsid w:val="00EB3545"/>
    <w:rsid w:val="00EB3CEE"/>
    <w:rsid w:val="00EB562F"/>
    <w:rsid w:val="00EB5F64"/>
    <w:rsid w:val="00EB6787"/>
    <w:rsid w:val="00EB72B0"/>
    <w:rsid w:val="00EB7BB6"/>
    <w:rsid w:val="00EC0EE1"/>
    <w:rsid w:val="00EC114C"/>
    <w:rsid w:val="00EC1439"/>
    <w:rsid w:val="00EC1709"/>
    <w:rsid w:val="00EC18F8"/>
    <w:rsid w:val="00EC190C"/>
    <w:rsid w:val="00EC1AD0"/>
    <w:rsid w:val="00EC1E45"/>
    <w:rsid w:val="00EC2606"/>
    <w:rsid w:val="00EC2D97"/>
    <w:rsid w:val="00EC414C"/>
    <w:rsid w:val="00EC7B0F"/>
    <w:rsid w:val="00ED1AB4"/>
    <w:rsid w:val="00ED228B"/>
    <w:rsid w:val="00ED27D1"/>
    <w:rsid w:val="00ED2C7D"/>
    <w:rsid w:val="00ED2FB0"/>
    <w:rsid w:val="00ED33E4"/>
    <w:rsid w:val="00ED356F"/>
    <w:rsid w:val="00ED4A48"/>
    <w:rsid w:val="00ED4D97"/>
    <w:rsid w:val="00ED4DDE"/>
    <w:rsid w:val="00ED51C1"/>
    <w:rsid w:val="00ED51DD"/>
    <w:rsid w:val="00ED6845"/>
    <w:rsid w:val="00ED68E1"/>
    <w:rsid w:val="00ED71CD"/>
    <w:rsid w:val="00ED73A5"/>
    <w:rsid w:val="00ED7502"/>
    <w:rsid w:val="00ED7D90"/>
    <w:rsid w:val="00EE00C1"/>
    <w:rsid w:val="00EE0802"/>
    <w:rsid w:val="00EE11E9"/>
    <w:rsid w:val="00EE213A"/>
    <w:rsid w:val="00EE2B4B"/>
    <w:rsid w:val="00EE32F5"/>
    <w:rsid w:val="00EE37DD"/>
    <w:rsid w:val="00EE4B42"/>
    <w:rsid w:val="00EE50F1"/>
    <w:rsid w:val="00EE5BAC"/>
    <w:rsid w:val="00EE5C5C"/>
    <w:rsid w:val="00EE5ED3"/>
    <w:rsid w:val="00EE6F86"/>
    <w:rsid w:val="00EE7669"/>
    <w:rsid w:val="00EE7B58"/>
    <w:rsid w:val="00EF0B06"/>
    <w:rsid w:val="00EF0F64"/>
    <w:rsid w:val="00EF14C2"/>
    <w:rsid w:val="00EF1533"/>
    <w:rsid w:val="00EF1C22"/>
    <w:rsid w:val="00EF2020"/>
    <w:rsid w:val="00EF244E"/>
    <w:rsid w:val="00EF342A"/>
    <w:rsid w:val="00EF4967"/>
    <w:rsid w:val="00EF4A80"/>
    <w:rsid w:val="00EF4B84"/>
    <w:rsid w:val="00EF4C4A"/>
    <w:rsid w:val="00EF5FD1"/>
    <w:rsid w:val="00EF6E46"/>
    <w:rsid w:val="00F000AF"/>
    <w:rsid w:val="00F00333"/>
    <w:rsid w:val="00F00EE2"/>
    <w:rsid w:val="00F0170E"/>
    <w:rsid w:val="00F01962"/>
    <w:rsid w:val="00F01CA2"/>
    <w:rsid w:val="00F02352"/>
    <w:rsid w:val="00F02418"/>
    <w:rsid w:val="00F02CE3"/>
    <w:rsid w:val="00F03CC1"/>
    <w:rsid w:val="00F03E8E"/>
    <w:rsid w:val="00F0506E"/>
    <w:rsid w:val="00F05C0C"/>
    <w:rsid w:val="00F06995"/>
    <w:rsid w:val="00F06B53"/>
    <w:rsid w:val="00F0782B"/>
    <w:rsid w:val="00F07A40"/>
    <w:rsid w:val="00F07BA9"/>
    <w:rsid w:val="00F10DD2"/>
    <w:rsid w:val="00F10F35"/>
    <w:rsid w:val="00F114A3"/>
    <w:rsid w:val="00F11515"/>
    <w:rsid w:val="00F11D7C"/>
    <w:rsid w:val="00F1205F"/>
    <w:rsid w:val="00F1379B"/>
    <w:rsid w:val="00F13BED"/>
    <w:rsid w:val="00F145EC"/>
    <w:rsid w:val="00F14CE9"/>
    <w:rsid w:val="00F15B89"/>
    <w:rsid w:val="00F15C26"/>
    <w:rsid w:val="00F15C59"/>
    <w:rsid w:val="00F163D2"/>
    <w:rsid w:val="00F16B2B"/>
    <w:rsid w:val="00F2022D"/>
    <w:rsid w:val="00F20ABA"/>
    <w:rsid w:val="00F20CB9"/>
    <w:rsid w:val="00F20DEB"/>
    <w:rsid w:val="00F21AA1"/>
    <w:rsid w:val="00F23021"/>
    <w:rsid w:val="00F235BB"/>
    <w:rsid w:val="00F237FE"/>
    <w:rsid w:val="00F25DE1"/>
    <w:rsid w:val="00F26515"/>
    <w:rsid w:val="00F2662A"/>
    <w:rsid w:val="00F26EF0"/>
    <w:rsid w:val="00F27844"/>
    <w:rsid w:val="00F30413"/>
    <w:rsid w:val="00F304A5"/>
    <w:rsid w:val="00F31705"/>
    <w:rsid w:val="00F3218D"/>
    <w:rsid w:val="00F3227A"/>
    <w:rsid w:val="00F32386"/>
    <w:rsid w:val="00F32CC3"/>
    <w:rsid w:val="00F3402F"/>
    <w:rsid w:val="00F340C7"/>
    <w:rsid w:val="00F34800"/>
    <w:rsid w:val="00F34A9B"/>
    <w:rsid w:val="00F35975"/>
    <w:rsid w:val="00F35D24"/>
    <w:rsid w:val="00F36CCB"/>
    <w:rsid w:val="00F36E07"/>
    <w:rsid w:val="00F37C42"/>
    <w:rsid w:val="00F410FA"/>
    <w:rsid w:val="00F4190E"/>
    <w:rsid w:val="00F435B9"/>
    <w:rsid w:val="00F438DF"/>
    <w:rsid w:val="00F43BC8"/>
    <w:rsid w:val="00F440CF"/>
    <w:rsid w:val="00F44573"/>
    <w:rsid w:val="00F448AE"/>
    <w:rsid w:val="00F4595C"/>
    <w:rsid w:val="00F45A26"/>
    <w:rsid w:val="00F45C86"/>
    <w:rsid w:val="00F45FBB"/>
    <w:rsid w:val="00F46044"/>
    <w:rsid w:val="00F478CC"/>
    <w:rsid w:val="00F47930"/>
    <w:rsid w:val="00F502B1"/>
    <w:rsid w:val="00F5096B"/>
    <w:rsid w:val="00F50E36"/>
    <w:rsid w:val="00F51645"/>
    <w:rsid w:val="00F51674"/>
    <w:rsid w:val="00F518CA"/>
    <w:rsid w:val="00F51C6D"/>
    <w:rsid w:val="00F51F0A"/>
    <w:rsid w:val="00F52587"/>
    <w:rsid w:val="00F53CF1"/>
    <w:rsid w:val="00F55578"/>
    <w:rsid w:val="00F56745"/>
    <w:rsid w:val="00F56BC3"/>
    <w:rsid w:val="00F56EAD"/>
    <w:rsid w:val="00F5770E"/>
    <w:rsid w:val="00F578FF"/>
    <w:rsid w:val="00F57AD7"/>
    <w:rsid w:val="00F57B57"/>
    <w:rsid w:val="00F57F25"/>
    <w:rsid w:val="00F57F56"/>
    <w:rsid w:val="00F61902"/>
    <w:rsid w:val="00F61A04"/>
    <w:rsid w:val="00F621CB"/>
    <w:rsid w:val="00F629A6"/>
    <w:rsid w:val="00F62AFE"/>
    <w:rsid w:val="00F62C8E"/>
    <w:rsid w:val="00F6355D"/>
    <w:rsid w:val="00F6377A"/>
    <w:rsid w:val="00F63B7E"/>
    <w:rsid w:val="00F63C12"/>
    <w:rsid w:val="00F64341"/>
    <w:rsid w:val="00F647FF"/>
    <w:rsid w:val="00F64E74"/>
    <w:rsid w:val="00F6542F"/>
    <w:rsid w:val="00F66A92"/>
    <w:rsid w:val="00F674C5"/>
    <w:rsid w:val="00F70818"/>
    <w:rsid w:val="00F711D8"/>
    <w:rsid w:val="00F71951"/>
    <w:rsid w:val="00F72F47"/>
    <w:rsid w:val="00F73CD3"/>
    <w:rsid w:val="00F7401A"/>
    <w:rsid w:val="00F74EE4"/>
    <w:rsid w:val="00F7573A"/>
    <w:rsid w:val="00F75CF2"/>
    <w:rsid w:val="00F764EA"/>
    <w:rsid w:val="00F77B8E"/>
    <w:rsid w:val="00F77F7F"/>
    <w:rsid w:val="00F8016E"/>
    <w:rsid w:val="00F80384"/>
    <w:rsid w:val="00F8058E"/>
    <w:rsid w:val="00F813D1"/>
    <w:rsid w:val="00F8283C"/>
    <w:rsid w:val="00F82DE1"/>
    <w:rsid w:val="00F8309B"/>
    <w:rsid w:val="00F8390A"/>
    <w:rsid w:val="00F83E80"/>
    <w:rsid w:val="00F83E81"/>
    <w:rsid w:val="00F84106"/>
    <w:rsid w:val="00F85046"/>
    <w:rsid w:val="00F85F15"/>
    <w:rsid w:val="00F85F5A"/>
    <w:rsid w:val="00F86D6D"/>
    <w:rsid w:val="00F8762D"/>
    <w:rsid w:val="00F87EC2"/>
    <w:rsid w:val="00F90689"/>
    <w:rsid w:val="00F907CB"/>
    <w:rsid w:val="00F915FE"/>
    <w:rsid w:val="00F922C2"/>
    <w:rsid w:val="00F9317C"/>
    <w:rsid w:val="00F93CE8"/>
    <w:rsid w:val="00F959F8"/>
    <w:rsid w:val="00F96162"/>
    <w:rsid w:val="00F96953"/>
    <w:rsid w:val="00F96CCD"/>
    <w:rsid w:val="00F97810"/>
    <w:rsid w:val="00F978EA"/>
    <w:rsid w:val="00FA000D"/>
    <w:rsid w:val="00FA0559"/>
    <w:rsid w:val="00FA116A"/>
    <w:rsid w:val="00FA1886"/>
    <w:rsid w:val="00FA18FA"/>
    <w:rsid w:val="00FA1CD3"/>
    <w:rsid w:val="00FA20B7"/>
    <w:rsid w:val="00FA240B"/>
    <w:rsid w:val="00FA3DAF"/>
    <w:rsid w:val="00FA40B8"/>
    <w:rsid w:val="00FA4638"/>
    <w:rsid w:val="00FA5BCF"/>
    <w:rsid w:val="00FA5D12"/>
    <w:rsid w:val="00FA6B3B"/>
    <w:rsid w:val="00FA72F7"/>
    <w:rsid w:val="00FA753E"/>
    <w:rsid w:val="00FB0D28"/>
    <w:rsid w:val="00FB164F"/>
    <w:rsid w:val="00FB1F4F"/>
    <w:rsid w:val="00FB21D6"/>
    <w:rsid w:val="00FB24D2"/>
    <w:rsid w:val="00FB26E0"/>
    <w:rsid w:val="00FB336F"/>
    <w:rsid w:val="00FB34CA"/>
    <w:rsid w:val="00FB4AB4"/>
    <w:rsid w:val="00FB51AC"/>
    <w:rsid w:val="00FB57B1"/>
    <w:rsid w:val="00FB57F1"/>
    <w:rsid w:val="00FB68A8"/>
    <w:rsid w:val="00FC001C"/>
    <w:rsid w:val="00FC0800"/>
    <w:rsid w:val="00FC0837"/>
    <w:rsid w:val="00FC0C7B"/>
    <w:rsid w:val="00FC0DA9"/>
    <w:rsid w:val="00FC0E30"/>
    <w:rsid w:val="00FC1AB2"/>
    <w:rsid w:val="00FC1C03"/>
    <w:rsid w:val="00FC22E6"/>
    <w:rsid w:val="00FC293A"/>
    <w:rsid w:val="00FC4507"/>
    <w:rsid w:val="00FC4AA6"/>
    <w:rsid w:val="00FC4E42"/>
    <w:rsid w:val="00FC4F2E"/>
    <w:rsid w:val="00FC65E2"/>
    <w:rsid w:val="00FC68D4"/>
    <w:rsid w:val="00FC70BE"/>
    <w:rsid w:val="00FD00CA"/>
    <w:rsid w:val="00FD00DC"/>
    <w:rsid w:val="00FD11AB"/>
    <w:rsid w:val="00FD121F"/>
    <w:rsid w:val="00FD19AA"/>
    <w:rsid w:val="00FD1D32"/>
    <w:rsid w:val="00FD1EC5"/>
    <w:rsid w:val="00FD2B01"/>
    <w:rsid w:val="00FD365E"/>
    <w:rsid w:val="00FD4531"/>
    <w:rsid w:val="00FD4617"/>
    <w:rsid w:val="00FD4964"/>
    <w:rsid w:val="00FD4A9E"/>
    <w:rsid w:val="00FD540F"/>
    <w:rsid w:val="00FD5F2D"/>
    <w:rsid w:val="00FD66DF"/>
    <w:rsid w:val="00FD6811"/>
    <w:rsid w:val="00FD6D13"/>
    <w:rsid w:val="00FE013D"/>
    <w:rsid w:val="00FE0661"/>
    <w:rsid w:val="00FE08B4"/>
    <w:rsid w:val="00FE1824"/>
    <w:rsid w:val="00FE1BE5"/>
    <w:rsid w:val="00FE1E78"/>
    <w:rsid w:val="00FE22C1"/>
    <w:rsid w:val="00FE255D"/>
    <w:rsid w:val="00FE367B"/>
    <w:rsid w:val="00FE3694"/>
    <w:rsid w:val="00FE36B9"/>
    <w:rsid w:val="00FE385C"/>
    <w:rsid w:val="00FE399A"/>
    <w:rsid w:val="00FE3D83"/>
    <w:rsid w:val="00FE5F92"/>
    <w:rsid w:val="00FE6E5F"/>
    <w:rsid w:val="00FE7278"/>
    <w:rsid w:val="00FE7E8C"/>
    <w:rsid w:val="00FF01D3"/>
    <w:rsid w:val="00FF146B"/>
    <w:rsid w:val="00FF1BB7"/>
    <w:rsid w:val="00FF1DB7"/>
    <w:rsid w:val="00FF2C43"/>
    <w:rsid w:val="00FF3098"/>
    <w:rsid w:val="00FF3337"/>
    <w:rsid w:val="00FF3C23"/>
    <w:rsid w:val="00FF3E10"/>
    <w:rsid w:val="00FF3F5D"/>
    <w:rsid w:val="00FF3F67"/>
    <w:rsid w:val="00FF5577"/>
    <w:rsid w:val="00FF5971"/>
    <w:rsid w:val="00FF63C9"/>
    <w:rsid w:val="00FF6850"/>
    <w:rsid w:val="00FF693E"/>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2F3688"/>
  <w15:docId w15:val="{485F5ED2-2384-4172-ABAE-E747BE3A8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118E4"/>
  </w:style>
  <w:style w:type="paragraph" w:styleId="1">
    <w:name w:val="heading 1"/>
    <w:basedOn w:val="a"/>
    <w:next w:val="a"/>
    <w:link w:val="10"/>
    <w:uiPriority w:val="9"/>
    <w:qFormat/>
    <w:rsid w:val="00592533"/>
    <w:pPr>
      <w:keepNext/>
      <w:jc w:val="center"/>
      <w:outlineLvl w:val="0"/>
    </w:pPr>
    <w:rPr>
      <w:sz w:val="28"/>
    </w:rPr>
  </w:style>
  <w:style w:type="paragraph" w:styleId="2">
    <w:name w:val="heading 2"/>
    <w:basedOn w:val="a"/>
    <w:next w:val="a"/>
    <w:link w:val="20"/>
    <w:uiPriority w:val="9"/>
    <w:qFormat/>
    <w:rsid w:val="00592533"/>
    <w:pPr>
      <w:keepNext/>
      <w:outlineLvl w:val="1"/>
    </w:pPr>
    <w:rPr>
      <w:sz w:val="28"/>
    </w:rPr>
  </w:style>
  <w:style w:type="paragraph" w:styleId="4">
    <w:name w:val="heading 4"/>
    <w:basedOn w:val="a"/>
    <w:next w:val="a"/>
    <w:link w:val="40"/>
    <w:qFormat/>
    <w:rsid w:val="00592533"/>
    <w:pPr>
      <w:keepNext/>
      <w:outlineLvl w:val="3"/>
    </w:pPr>
    <w:rPr>
      <w:sz w:val="24"/>
    </w:rPr>
  </w:style>
  <w:style w:type="paragraph" w:styleId="5">
    <w:name w:val="heading 5"/>
    <w:basedOn w:val="a"/>
    <w:next w:val="a"/>
    <w:link w:val="50"/>
    <w:uiPriority w:val="9"/>
    <w:unhideWhenUsed/>
    <w:qFormat/>
    <w:rsid w:val="004F6D77"/>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2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rsid w:val="00613876"/>
    <w:pPr>
      <w:widowControl w:val="0"/>
      <w:shd w:val="clear" w:color="auto" w:fill="FFFFFF"/>
      <w:autoSpaceDE w:val="0"/>
      <w:autoSpaceDN w:val="0"/>
      <w:adjustRightInd w:val="0"/>
      <w:spacing w:line="324" w:lineRule="exact"/>
      <w:ind w:right="22"/>
      <w:jc w:val="both"/>
    </w:pPr>
    <w:rPr>
      <w:sz w:val="28"/>
    </w:rPr>
  </w:style>
  <w:style w:type="paragraph" w:styleId="a6">
    <w:name w:val="Balloon Text"/>
    <w:basedOn w:val="a"/>
    <w:link w:val="a7"/>
    <w:uiPriority w:val="99"/>
    <w:rsid w:val="000E1FE1"/>
    <w:rPr>
      <w:rFonts w:ascii="Tahoma" w:hAnsi="Tahoma"/>
      <w:sz w:val="16"/>
      <w:szCs w:val="16"/>
    </w:rPr>
  </w:style>
  <w:style w:type="character" w:customStyle="1" w:styleId="a7">
    <w:name w:val="Текст выноски Знак"/>
    <w:link w:val="a6"/>
    <w:uiPriority w:val="99"/>
    <w:rsid w:val="000E1FE1"/>
    <w:rPr>
      <w:rFonts w:ascii="Tahoma" w:hAnsi="Tahoma" w:cs="Tahoma"/>
      <w:sz w:val="16"/>
      <w:szCs w:val="16"/>
    </w:rPr>
  </w:style>
  <w:style w:type="paragraph" w:customStyle="1" w:styleId="ConsNormal">
    <w:name w:val="ConsNormal"/>
    <w:rsid w:val="00554C90"/>
    <w:pPr>
      <w:widowControl w:val="0"/>
      <w:autoSpaceDE w:val="0"/>
      <w:autoSpaceDN w:val="0"/>
      <w:adjustRightInd w:val="0"/>
      <w:ind w:firstLine="720"/>
    </w:pPr>
    <w:rPr>
      <w:rFonts w:ascii="Arial" w:hAnsi="Arial" w:cs="Arial"/>
    </w:rPr>
  </w:style>
  <w:style w:type="paragraph" w:customStyle="1" w:styleId="Default">
    <w:name w:val="Default"/>
    <w:rsid w:val="00165972"/>
    <w:pPr>
      <w:autoSpaceDE w:val="0"/>
      <w:autoSpaceDN w:val="0"/>
      <w:adjustRightInd w:val="0"/>
    </w:pPr>
    <w:rPr>
      <w:color w:val="000000"/>
      <w:sz w:val="24"/>
      <w:szCs w:val="24"/>
    </w:rPr>
  </w:style>
  <w:style w:type="paragraph" w:styleId="3">
    <w:name w:val="Body Text Indent 3"/>
    <w:basedOn w:val="a"/>
    <w:link w:val="30"/>
    <w:rsid w:val="00FF3F67"/>
    <w:pPr>
      <w:widowControl w:val="0"/>
      <w:autoSpaceDE w:val="0"/>
      <w:autoSpaceDN w:val="0"/>
      <w:adjustRightInd w:val="0"/>
      <w:spacing w:after="120"/>
      <w:ind w:left="283"/>
    </w:pPr>
    <w:rPr>
      <w:rFonts w:ascii="Arial" w:hAnsi="Arial"/>
      <w:sz w:val="16"/>
      <w:szCs w:val="16"/>
    </w:rPr>
  </w:style>
  <w:style w:type="character" w:customStyle="1" w:styleId="30">
    <w:name w:val="Основной текст с отступом 3 Знак"/>
    <w:link w:val="3"/>
    <w:rsid w:val="00FF3F67"/>
    <w:rPr>
      <w:rFonts w:ascii="Arial" w:hAnsi="Arial" w:cs="Arial"/>
      <w:sz w:val="16"/>
      <w:szCs w:val="16"/>
    </w:rPr>
  </w:style>
  <w:style w:type="paragraph" w:styleId="a8">
    <w:name w:val="caption"/>
    <w:basedOn w:val="a"/>
    <w:next w:val="a"/>
    <w:qFormat/>
    <w:rsid w:val="00FF3F67"/>
    <w:pPr>
      <w:spacing w:before="240"/>
      <w:jc w:val="center"/>
    </w:pPr>
    <w:rPr>
      <w:rFonts w:ascii="MS Sans Serif" w:hAnsi="MS Sans Serif"/>
      <w:b/>
      <w:sz w:val="28"/>
    </w:rPr>
  </w:style>
  <w:style w:type="paragraph" w:styleId="a9">
    <w:name w:val="header"/>
    <w:basedOn w:val="a"/>
    <w:link w:val="aa"/>
    <w:rsid w:val="00BB7055"/>
    <w:pPr>
      <w:tabs>
        <w:tab w:val="center" w:pos="4677"/>
        <w:tab w:val="right" w:pos="9355"/>
      </w:tabs>
    </w:pPr>
  </w:style>
  <w:style w:type="character" w:customStyle="1" w:styleId="aa">
    <w:name w:val="Верхний колонтитул Знак"/>
    <w:basedOn w:val="a0"/>
    <w:link w:val="a9"/>
    <w:rsid w:val="00BB7055"/>
  </w:style>
  <w:style w:type="paragraph" w:styleId="ab">
    <w:name w:val="footer"/>
    <w:basedOn w:val="a"/>
    <w:link w:val="ac"/>
    <w:uiPriority w:val="99"/>
    <w:rsid w:val="00BB7055"/>
    <w:pPr>
      <w:tabs>
        <w:tab w:val="center" w:pos="4677"/>
        <w:tab w:val="right" w:pos="9355"/>
      </w:tabs>
    </w:pPr>
  </w:style>
  <w:style w:type="character" w:customStyle="1" w:styleId="ac">
    <w:name w:val="Нижний колонтитул Знак"/>
    <w:basedOn w:val="a0"/>
    <w:link w:val="ab"/>
    <w:uiPriority w:val="99"/>
    <w:rsid w:val="00BB7055"/>
  </w:style>
  <w:style w:type="character" w:customStyle="1" w:styleId="10">
    <w:name w:val="Заголовок 1 Знак"/>
    <w:basedOn w:val="a0"/>
    <w:link w:val="1"/>
    <w:uiPriority w:val="9"/>
    <w:rsid w:val="00331374"/>
    <w:rPr>
      <w:sz w:val="28"/>
    </w:rPr>
  </w:style>
  <w:style w:type="character" w:styleId="ad">
    <w:name w:val="page number"/>
    <w:basedOn w:val="a0"/>
    <w:rsid w:val="00DE1301"/>
  </w:style>
  <w:style w:type="paragraph" w:styleId="ae">
    <w:name w:val="List Paragraph"/>
    <w:basedOn w:val="a"/>
    <w:uiPriority w:val="34"/>
    <w:qFormat/>
    <w:rsid w:val="002108A0"/>
    <w:pPr>
      <w:ind w:left="720"/>
      <w:contextualSpacing/>
    </w:pPr>
  </w:style>
  <w:style w:type="paragraph" w:customStyle="1" w:styleId="ConsPlusNormal">
    <w:name w:val="ConsPlusNormal"/>
    <w:rsid w:val="005F0EE0"/>
    <w:pPr>
      <w:widowControl w:val="0"/>
      <w:autoSpaceDE w:val="0"/>
      <w:autoSpaceDN w:val="0"/>
      <w:adjustRightInd w:val="0"/>
    </w:pPr>
    <w:rPr>
      <w:rFonts w:ascii="Arial" w:eastAsiaTheme="minorEastAsia" w:hAnsi="Arial" w:cs="Arial"/>
    </w:rPr>
  </w:style>
  <w:style w:type="paragraph" w:customStyle="1" w:styleId="Style2">
    <w:name w:val="Style2"/>
    <w:basedOn w:val="a"/>
    <w:uiPriority w:val="99"/>
    <w:rsid w:val="00880772"/>
    <w:pPr>
      <w:widowControl w:val="0"/>
      <w:autoSpaceDE w:val="0"/>
      <w:autoSpaceDN w:val="0"/>
      <w:adjustRightInd w:val="0"/>
      <w:spacing w:line="324" w:lineRule="exact"/>
      <w:ind w:firstLine="331"/>
      <w:jc w:val="both"/>
    </w:pPr>
    <w:rPr>
      <w:sz w:val="24"/>
      <w:szCs w:val="24"/>
    </w:rPr>
  </w:style>
  <w:style w:type="character" w:customStyle="1" w:styleId="FontStyle178">
    <w:name w:val="Font Style178"/>
    <w:uiPriority w:val="99"/>
    <w:rsid w:val="00880772"/>
    <w:rPr>
      <w:rFonts w:ascii="Times New Roman" w:hAnsi="Times New Roman" w:cs="Times New Roman"/>
      <w:sz w:val="26"/>
      <w:szCs w:val="26"/>
    </w:rPr>
  </w:style>
  <w:style w:type="paragraph" w:customStyle="1" w:styleId="Style21">
    <w:name w:val="Style21"/>
    <w:basedOn w:val="a"/>
    <w:uiPriority w:val="99"/>
    <w:rsid w:val="00880772"/>
    <w:pPr>
      <w:widowControl w:val="0"/>
      <w:autoSpaceDE w:val="0"/>
      <w:autoSpaceDN w:val="0"/>
      <w:adjustRightInd w:val="0"/>
      <w:spacing w:line="320" w:lineRule="exact"/>
      <w:ind w:firstLine="785"/>
      <w:jc w:val="both"/>
    </w:pPr>
    <w:rPr>
      <w:sz w:val="24"/>
      <w:szCs w:val="24"/>
    </w:rPr>
  </w:style>
  <w:style w:type="paragraph" w:customStyle="1" w:styleId="Style19">
    <w:name w:val="Style19"/>
    <w:basedOn w:val="a"/>
    <w:uiPriority w:val="99"/>
    <w:rsid w:val="00DC2318"/>
    <w:pPr>
      <w:widowControl w:val="0"/>
      <w:autoSpaceDE w:val="0"/>
      <w:autoSpaceDN w:val="0"/>
      <w:adjustRightInd w:val="0"/>
      <w:spacing w:line="320" w:lineRule="exact"/>
      <w:ind w:firstLine="475"/>
      <w:jc w:val="both"/>
    </w:pPr>
    <w:rPr>
      <w:sz w:val="24"/>
      <w:szCs w:val="24"/>
    </w:rPr>
  </w:style>
  <w:style w:type="character" w:customStyle="1" w:styleId="FontStyle192">
    <w:name w:val="Font Style192"/>
    <w:uiPriority w:val="99"/>
    <w:rsid w:val="00DC2318"/>
    <w:rPr>
      <w:rFonts w:ascii="Times New Roman" w:hAnsi="Times New Roman" w:cs="Times New Roman"/>
      <w:i/>
      <w:iCs/>
      <w:sz w:val="24"/>
      <w:szCs w:val="24"/>
    </w:rPr>
  </w:style>
  <w:style w:type="paragraph" w:customStyle="1" w:styleId="Style11">
    <w:name w:val="Style11"/>
    <w:basedOn w:val="a"/>
    <w:uiPriority w:val="99"/>
    <w:rsid w:val="0054646E"/>
    <w:pPr>
      <w:widowControl w:val="0"/>
      <w:autoSpaceDE w:val="0"/>
      <w:autoSpaceDN w:val="0"/>
      <w:adjustRightInd w:val="0"/>
      <w:spacing w:line="300" w:lineRule="exact"/>
      <w:ind w:firstLine="706"/>
      <w:jc w:val="both"/>
    </w:pPr>
    <w:rPr>
      <w:sz w:val="24"/>
      <w:szCs w:val="24"/>
    </w:rPr>
  </w:style>
  <w:style w:type="character" w:customStyle="1" w:styleId="FontStyle184">
    <w:name w:val="Font Style184"/>
    <w:uiPriority w:val="99"/>
    <w:rsid w:val="007D1AD3"/>
    <w:rPr>
      <w:rFonts w:ascii="Times New Roman" w:hAnsi="Times New Roman" w:cs="Times New Roman"/>
      <w:b/>
      <w:bCs/>
      <w:sz w:val="16"/>
      <w:szCs w:val="16"/>
    </w:rPr>
  </w:style>
  <w:style w:type="paragraph" w:customStyle="1" w:styleId="Style66">
    <w:name w:val="Style66"/>
    <w:basedOn w:val="a"/>
    <w:uiPriority w:val="99"/>
    <w:rsid w:val="007D1AD3"/>
    <w:pPr>
      <w:widowControl w:val="0"/>
      <w:autoSpaceDE w:val="0"/>
      <w:autoSpaceDN w:val="0"/>
      <w:adjustRightInd w:val="0"/>
      <w:spacing w:line="324" w:lineRule="exact"/>
      <w:ind w:firstLine="756"/>
      <w:jc w:val="both"/>
    </w:pPr>
    <w:rPr>
      <w:sz w:val="24"/>
      <w:szCs w:val="24"/>
    </w:rPr>
  </w:style>
  <w:style w:type="character" w:customStyle="1" w:styleId="FontStyle220">
    <w:name w:val="Font Style220"/>
    <w:uiPriority w:val="99"/>
    <w:rsid w:val="007D1AD3"/>
    <w:rPr>
      <w:rFonts w:ascii="Times New Roman" w:hAnsi="Times New Roman" w:cs="Times New Roman"/>
      <w:sz w:val="24"/>
      <w:szCs w:val="24"/>
    </w:rPr>
  </w:style>
  <w:style w:type="paragraph" w:customStyle="1" w:styleId="Style104">
    <w:name w:val="Style104"/>
    <w:basedOn w:val="a"/>
    <w:uiPriority w:val="99"/>
    <w:rsid w:val="00EF4A80"/>
    <w:pPr>
      <w:widowControl w:val="0"/>
      <w:autoSpaceDE w:val="0"/>
      <w:autoSpaceDN w:val="0"/>
      <w:adjustRightInd w:val="0"/>
      <w:spacing w:line="277" w:lineRule="exact"/>
      <w:ind w:firstLine="720"/>
      <w:jc w:val="both"/>
    </w:pPr>
    <w:rPr>
      <w:sz w:val="24"/>
      <w:szCs w:val="24"/>
    </w:rPr>
  </w:style>
  <w:style w:type="character" w:customStyle="1" w:styleId="FontStyle188">
    <w:name w:val="Font Style188"/>
    <w:uiPriority w:val="99"/>
    <w:rsid w:val="0076261B"/>
    <w:rPr>
      <w:rFonts w:ascii="Times New Roman" w:hAnsi="Times New Roman" w:cs="Times New Roman"/>
      <w:spacing w:val="-10"/>
      <w:sz w:val="26"/>
      <w:szCs w:val="26"/>
    </w:rPr>
  </w:style>
  <w:style w:type="paragraph" w:styleId="af">
    <w:name w:val="Block Text"/>
    <w:basedOn w:val="a"/>
    <w:rsid w:val="00EC1E45"/>
    <w:pPr>
      <w:ind w:left="284" w:right="284" w:firstLine="851"/>
      <w:jc w:val="center"/>
    </w:pPr>
    <w:rPr>
      <w:kern w:val="28"/>
      <w:sz w:val="24"/>
    </w:rPr>
  </w:style>
  <w:style w:type="character" w:customStyle="1" w:styleId="FontStyle182">
    <w:name w:val="Font Style182"/>
    <w:uiPriority w:val="99"/>
    <w:rsid w:val="000B5EE9"/>
    <w:rPr>
      <w:rFonts w:ascii="Times New Roman" w:hAnsi="Times New Roman" w:cs="Times New Roman"/>
      <w:sz w:val="22"/>
      <w:szCs w:val="22"/>
    </w:rPr>
  </w:style>
  <w:style w:type="paragraph" w:customStyle="1" w:styleId="Style8">
    <w:name w:val="Style8"/>
    <w:basedOn w:val="a"/>
    <w:uiPriority w:val="99"/>
    <w:rsid w:val="000B5EE9"/>
    <w:pPr>
      <w:widowControl w:val="0"/>
      <w:autoSpaceDE w:val="0"/>
      <w:autoSpaceDN w:val="0"/>
      <w:adjustRightInd w:val="0"/>
      <w:spacing w:line="250" w:lineRule="exact"/>
      <w:ind w:firstLine="619"/>
      <w:jc w:val="both"/>
    </w:pPr>
    <w:rPr>
      <w:sz w:val="24"/>
      <w:szCs w:val="24"/>
    </w:rPr>
  </w:style>
  <w:style w:type="character" w:customStyle="1" w:styleId="FontStyle183">
    <w:name w:val="Font Style183"/>
    <w:uiPriority w:val="99"/>
    <w:rsid w:val="00CB0911"/>
    <w:rPr>
      <w:rFonts w:ascii="Times New Roman" w:hAnsi="Times New Roman" w:cs="Times New Roman"/>
      <w:sz w:val="18"/>
      <w:szCs w:val="18"/>
    </w:rPr>
  </w:style>
  <w:style w:type="character" w:customStyle="1" w:styleId="FontStyle187">
    <w:name w:val="Font Style187"/>
    <w:uiPriority w:val="99"/>
    <w:rsid w:val="00CB0911"/>
    <w:rPr>
      <w:rFonts w:ascii="Times New Roman" w:hAnsi="Times New Roman" w:cs="Times New Roman"/>
      <w:b/>
      <w:bCs/>
      <w:sz w:val="18"/>
      <w:szCs w:val="18"/>
    </w:rPr>
  </w:style>
  <w:style w:type="character" w:customStyle="1" w:styleId="af0">
    <w:name w:val="Основной текст с отступом Знак"/>
    <w:basedOn w:val="a0"/>
    <w:link w:val="af1"/>
    <w:uiPriority w:val="99"/>
    <w:rsid w:val="008E650A"/>
    <w:rPr>
      <w:sz w:val="24"/>
      <w:szCs w:val="24"/>
    </w:rPr>
  </w:style>
  <w:style w:type="paragraph" w:styleId="af1">
    <w:name w:val="Body Text Indent"/>
    <w:basedOn w:val="a"/>
    <w:link w:val="af0"/>
    <w:uiPriority w:val="99"/>
    <w:unhideWhenUsed/>
    <w:rsid w:val="008E650A"/>
    <w:pPr>
      <w:widowControl w:val="0"/>
      <w:autoSpaceDE w:val="0"/>
      <w:autoSpaceDN w:val="0"/>
      <w:adjustRightInd w:val="0"/>
      <w:spacing w:after="120" w:line="360" w:lineRule="exact"/>
      <w:ind w:left="283" w:firstLine="709"/>
      <w:jc w:val="both"/>
    </w:pPr>
    <w:rPr>
      <w:sz w:val="24"/>
      <w:szCs w:val="24"/>
    </w:rPr>
  </w:style>
  <w:style w:type="character" w:customStyle="1" w:styleId="11">
    <w:name w:val="Основной текст с отступом Знак1"/>
    <w:basedOn w:val="a0"/>
    <w:uiPriority w:val="99"/>
    <w:semiHidden/>
    <w:rsid w:val="008E650A"/>
  </w:style>
  <w:style w:type="paragraph" w:customStyle="1" w:styleId="Style1">
    <w:name w:val="Style1"/>
    <w:basedOn w:val="a"/>
    <w:uiPriority w:val="99"/>
    <w:rsid w:val="00680FA5"/>
    <w:pPr>
      <w:widowControl w:val="0"/>
      <w:autoSpaceDE w:val="0"/>
      <w:autoSpaceDN w:val="0"/>
      <w:adjustRightInd w:val="0"/>
      <w:spacing w:line="324" w:lineRule="exact"/>
      <w:ind w:firstLine="709"/>
      <w:jc w:val="center"/>
    </w:pPr>
    <w:rPr>
      <w:sz w:val="24"/>
      <w:szCs w:val="24"/>
    </w:rPr>
  </w:style>
  <w:style w:type="paragraph" w:customStyle="1" w:styleId="Style3">
    <w:name w:val="Style3"/>
    <w:basedOn w:val="a"/>
    <w:uiPriority w:val="99"/>
    <w:rsid w:val="00680FA5"/>
    <w:pPr>
      <w:widowControl w:val="0"/>
      <w:autoSpaceDE w:val="0"/>
      <w:autoSpaceDN w:val="0"/>
      <w:adjustRightInd w:val="0"/>
      <w:spacing w:line="360" w:lineRule="exact"/>
      <w:ind w:firstLine="709"/>
      <w:jc w:val="both"/>
    </w:pPr>
    <w:rPr>
      <w:sz w:val="24"/>
      <w:szCs w:val="24"/>
    </w:rPr>
  </w:style>
  <w:style w:type="character" w:customStyle="1" w:styleId="FontStyle177">
    <w:name w:val="Font Style177"/>
    <w:uiPriority w:val="99"/>
    <w:rsid w:val="00680FA5"/>
    <w:rPr>
      <w:rFonts w:ascii="Times New Roman" w:hAnsi="Times New Roman" w:cs="Times New Roman"/>
      <w:i/>
      <w:iCs/>
      <w:sz w:val="26"/>
      <w:szCs w:val="26"/>
    </w:rPr>
  </w:style>
  <w:style w:type="paragraph" w:customStyle="1" w:styleId="Style59">
    <w:name w:val="Style59"/>
    <w:basedOn w:val="a"/>
    <w:uiPriority w:val="99"/>
    <w:rsid w:val="00680FA5"/>
    <w:pPr>
      <w:widowControl w:val="0"/>
      <w:autoSpaceDE w:val="0"/>
      <w:autoSpaceDN w:val="0"/>
      <w:adjustRightInd w:val="0"/>
      <w:spacing w:line="243" w:lineRule="exact"/>
      <w:ind w:firstLine="709"/>
      <w:jc w:val="both"/>
    </w:pPr>
    <w:rPr>
      <w:sz w:val="24"/>
      <w:szCs w:val="24"/>
    </w:rPr>
  </w:style>
  <w:style w:type="paragraph" w:customStyle="1" w:styleId="Style18">
    <w:name w:val="Style18"/>
    <w:basedOn w:val="a"/>
    <w:uiPriority w:val="99"/>
    <w:rsid w:val="00680FA5"/>
    <w:pPr>
      <w:widowControl w:val="0"/>
      <w:autoSpaceDE w:val="0"/>
      <w:autoSpaceDN w:val="0"/>
      <w:adjustRightInd w:val="0"/>
      <w:spacing w:line="778" w:lineRule="exact"/>
      <w:ind w:firstLine="709"/>
      <w:jc w:val="both"/>
    </w:pPr>
    <w:rPr>
      <w:sz w:val="24"/>
      <w:szCs w:val="24"/>
    </w:rPr>
  </w:style>
  <w:style w:type="paragraph" w:styleId="31">
    <w:name w:val="Body Text 3"/>
    <w:basedOn w:val="a"/>
    <w:link w:val="32"/>
    <w:uiPriority w:val="99"/>
    <w:unhideWhenUsed/>
    <w:rsid w:val="00680FA5"/>
    <w:pPr>
      <w:spacing w:after="120" w:line="360" w:lineRule="exact"/>
      <w:ind w:firstLine="709"/>
    </w:pPr>
    <w:rPr>
      <w:rFonts w:asciiTheme="minorHAnsi" w:eastAsiaTheme="minorHAnsi" w:hAnsiTheme="minorHAnsi" w:cstheme="minorBidi"/>
      <w:sz w:val="16"/>
      <w:szCs w:val="16"/>
      <w:lang w:eastAsia="en-US"/>
    </w:rPr>
  </w:style>
  <w:style w:type="character" w:customStyle="1" w:styleId="32">
    <w:name w:val="Основной текст 3 Знак"/>
    <w:basedOn w:val="a0"/>
    <w:link w:val="31"/>
    <w:uiPriority w:val="99"/>
    <w:rsid w:val="00680FA5"/>
    <w:rPr>
      <w:rFonts w:asciiTheme="minorHAnsi" w:eastAsiaTheme="minorHAnsi" w:hAnsiTheme="minorHAnsi" w:cstheme="minorBidi"/>
      <w:sz w:val="16"/>
      <w:szCs w:val="16"/>
      <w:lang w:eastAsia="en-US"/>
    </w:rPr>
  </w:style>
  <w:style w:type="paragraph" w:customStyle="1" w:styleId="Style45">
    <w:name w:val="Style45"/>
    <w:basedOn w:val="a"/>
    <w:uiPriority w:val="99"/>
    <w:rsid w:val="00680FA5"/>
    <w:pPr>
      <w:widowControl w:val="0"/>
      <w:autoSpaceDE w:val="0"/>
      <w:autoSpaceDN w:val="0"/>
      <w:adjustRightInd w:val="0"/>
      <w:spacing w:line="360" w:lineRule="exact"/>
      <w:ind w:firstLine="709"/>
      <w:jc w:val="both"/>
    </w:pPr>
    <w:rPr>
      <w:sz w:val="24"/>
      <w:szCs w:val="24"/>
    </w:rPr>
  </w:style>
  <w:style w:type="character" w:styleId="af2">
    <w:name w:val="annotation reference"/>
    <w:basedOn w:val="a0"/>
    <w:uiPriority w:val="99"/>
    <w:semiHidden/>
    <w:unhideWhenUsed/>
    <w:rsid w:val="00680FA5"/>
    <w:rPr>
      <w:sz w:val="16"/>
      <w:szCs w:val="16"/>
    </w:rPr>
  </w:style>
  <w:style w:type="paragraph" w:styleId="af3">
    <w:name w:val="annotation text"/>
    <w:basedOn w:val="a"/>
    <w:link w:val="af4"/>
    <w:uiPriority w:val="99"/>
    <w:unhideWhenUsed/>
    <w:rsid w:val="00680FA5"/>
    <w:pPr>
      <w:ind w:firstLine="709"/>
    </w:pPr>
    <w:rPr>
      <w:rFonts w:asciiTheme="minorHAnsi" w:eastAsiaTheme="minorHAnsi" w:hAnsiTheme="minorHAnsi" w:cstheme="minorBidi"/>
      <w:lang w:eastAsia="en-US"/>
    </w:rPr>
  </w:style>
  <w:style w:type="character" w:customStyle="1" w:styleId="af4">
    <w:name w:val="Текст примечания Знак"/>
    <w:basedOn w:val="a0"/>
    <w:link w:val="af3"/>
    <w:uiPriority w:val="99"/>
    <w:rsid w:val="00680FA5"/>
    <w:rPr>
      <w:rFonts w:asciiTheme="minorHAnsi" w:eastAsiaTheme="minorHAnsi" w:hAnsiTheme="minorHAnsi" w:cstheme="minorBidi"/>
      <w:lang w:eastAsia="en-US"/>
    </w:rPr>
  </w:style>
  <w:style w:type="paragraph" w:customStyle="1" w:styleId="Style53">
    <w:name w:val="Style53"/>
    <w:basedOn w:val="a"/>
    <w:uiPriority w:val="99"/>
    <w:rsid w:val="00A125D8"/>
    <w:pPr>
      <w:widowControl w:val="0"/>
      <w:autoSpaceDE w:val="0"/>
      <w:autoSpaceDN w:val="0"/>
      <w:adjustRightInd w:val="0"/>
      <w:spacing w:line="266" w:lineRule="exact"/>
      <w:ind w:firstLine="709"/>
      <w:jc w:val="both"/>
    </w:pPr>
    <w:rPr>
      <w:sz w:val="24"/>
      <w:szCs w:val="24"/>
    </w:rPr>
  </w:style>
  <w:style w:type="paragraph" w:customStyle="1" w:styleId="Style94">
    <w:name w:val="Style94"/>
    <w:basedOn w:val="a"/>
    <w:uiPriority w:val="99"/>
    <w:rsid w:val="00A125D8"/>
    <w:pPr>
      <w:widowControl w:val="0"/>
      <w:autoSpaceDE w:val="0"/>
      <w:autoSpaceDN w:val="0"/>
      <w:adjustRightInd w:val="0"/>
      <w:spacing w:line="317" w:lineRule="exact"/>
      <w:ind w:firstLine="709"/>
      <w:jc w:val="both"/>
    </w:pPr>
    <w:rPr>
      <w:sz w:val="24"/>
      <w:szCs w:val="24"/>
    </w:rPr>
  </w:style>
  <w:style w:type="paragraph" w:customStyle="1" w:styleId="Style36">
    <w:name w:val="Style36"/>
    <w:basedOn w:val="a"/>
    <w:uiPriority w:val="99"/>
    <w:rsid w:val="00A125D8"/>
    <w:pPr>
      <w:widowControl w:val="0"/>
      <w:autoSpaceDE w:val="0"/>
      <w:autoSpaceDN w:val="0"/>
      <w:adjustRightInd w:val="0"/>
      <w:spacing w:line="360" w:lineRule="exact"/>
      <w:ind w:firstLine="709"/>
      <w:jc w:val="both"/>
    </w:pPr>
    <w:rPr>
      <w:sz w:val="24"/>
      <w:szCs w:val="24"/>
    </w:rPr>
  </w:style>
  <w:style w:type="paragraph" w:customStyle="1" w:styleId="Style159">
    <w:name w:val="Style159"/>
    <w:basedOn w:val="a"/>
    <w:uiPriority w:val="99"/>
    <w:rsid w:val="00A125D8"/>
    <w:pPr>
      <w:widowControl w:val="0"/>
      <w:autoSpaceDE w:val="0"/>
      <w:autoSpaceDN w:val="0"/>
      <w:adjustRightInd w:val="0"/>
      <w:spacing w:line="360" w:lineRule="exact"/>
      <w:ind w:firstLine="709"/>
      <w:jc w:val="both"/>
    </w:pPr>
    <w:rPr>
      <w:sz w:val="24"/>
      <w:szCs w:val="24"/>
    </w:rPr>
  </w:style>
  <w:style w:type="paragraph" w:customStyle="1" w:styleId="Style168">
    <w:name w:val="Style168"/>
    <w:basedOn w:val="a"/>
    <w:uiPriority w:val="99"/>
    <w:rsid w:val="00A125D8"/>
    <w:pPr>
      <w:widowControl w:val="0"/>
      <w:autoSpaceDE w:val="0"/>
      <w:autoSpaceDN w:val="0"/>
      <w:adjustRightInd w:val="0"/>
      <w:spacing w:line="166" w:lineRule="exact"/>
      <w:ind w:firstLine="709"/>
      <w:jc w:val="both"/>
    </w:pPr>
    <w:rPr>
      <w:sz w:val="24"/>
      <w:szCs w:val="24"/>
    </w:rPr>
  </w:style>
  <w:style w:type="paragraph" w:customStyle="1" w:styleId="Style173">
    <w:name w:val="Style173"/>
    <w:basedOn w:val="a"/>
    <w:uiPriority w:val="99"/>
    <w:rsid w:val="00A125D8"/>
    <w:pPr>
      <w:widowControl w:val="0"/>
      <w:autoSpaceDE w:val="0"/>
      <w:autoSpaceDN w:val="0"/>
      <w:adjustRightInd w:val="0"/>
      <w:spacing w:line="360" w:lineRule="exact"/>
      <w:ind w:firstLine="709"/>
      <w:jc w:val="both"/>
    </w:pPr>
    <w:rPr>
      <w:sz w:val="24"/>
      <w:szCs w:val="24"/>
    </w:rPr>
  </w:style>
  <w:style w:type="character" w:customStyle="1" w:styleId="FontStyle224">
    <w:name w:val="Font Style224"/>
    <w:uiPriority w:val="99"/>
    <w:rsid w:val="00A125D8"/>
    <w:rPr>
      <w:rFonts w:ascii="Constantia" w:hAnsi="Constantia" w:cs="Constantia"/>
      <w:sz w:val="20"/>
      <w:szCs w:val="20"/>
    </w:rPr>
  </w:style>
  <w:style w:type="character" w:customStyle="1" w:styleId="FontStyle231">
    <w:name w:val="Font Style231"/>
    <w:uiPriority w:val="99"/>
    <w:rsid w:val="00A125D8"/>
    <w:rPr>
      <w:rFonts w:ascii="Trebuchet MS" w:hAnsi="Trebuchet MS" w:cs="Trebuchet MS"/>
      <w:i/>
      <w:iCs/>
      <w:spacing w:val="40"/>
      <w:sz w:val="12"/>
      <w:szCs w:val="12"/>
    </w:rPr>
  </w:style>
  <w:style w:type="character" w:styleId="af5">
    <w:name w:val="Hyperlink"/>
    <w:uiPriority w:val="99"/>
    <w:rsid w:val="00A125D8"/>
    <w:rPr>
      <w:color w:val="0066CC"/>
      <w:u w:val="single"/>
    </w:rPr>
  </w:style>
  <w:style w:type="paragraph" w:customStyle="1" w:styleId="Style52">
    <w:name w:val="Style52"/>
    <w:basedOn w:val="a"/>
    <w:uiPriority w:val="99"/>
    <w:rsid w:val="00D13FD4"/>
    <w:pPr>
      <w:widowControl w:val="0"/>
      <w:autoSpaceDE w:val="0"/>
      <w:autoSpaceDN w:val="0"/>
      <w:adjustRightInd w:val="0"/>
      <w:spacing w:line="288" w:lineRule="exact"/>
      <w:ind w:firstLine="709"/>
      <w:jc w:val="both"/>
    </w:pPr>
    <w:rPr>
      <w:sz w:val="24"/>
      <w:szCs w:val="24"/>
    </w:rPr>
  </w:style>
  <w:style w:type="paragraph" w:customStyle="1" w:styleId="Style60">
    <w:name w:val="Style60"/>
    <w:basedOn w:val="a"/>
    <w:uiPriority w:val="99"/>
    <w:rsid w:val="00AD721D"/>
    <w:pPr>
      <w:widowControl w:val="0"/>
      <w:autoSpaceDE w:val="0"/>
      <w:autoSpaceDN w:val="0"/>
      <w:adjustRightInd w:val="0"/>
      <w:spacing w:line="274" w:lineRule="exact"/>
      <w:ind w:firstLine="266"/>
      <w:jc w:val="both"/>
    </w:pPr>
    <w:rPr>
      <w:sz w:val="24"/>
      <w:szCs w:val="24"/>
    </w:rPr>
  </w:style>
  <w:style w:type="paragraph" w:customStyle="1" w:styleId="Style54">
    <w:name w:val="Style54"/>
    <w:basedOn w:val="a"/>
    <w:uiPriority w:val="99"/>
    <w:rsid w:val="00E44FED"/>
    <w:pPr>
      <w:widowControl w:val="0"/>
      <w:autoSpaceDE w:val="0"/>
      <w:autoSpaceDN w:val="0"/>
      <w:adjustRightInd w:val="0"/>
      <w:spacing w:line="229" w:lineRule="exact"/>
      <w:ind w:firstLine="346"/>
      <w:jc w:val="both"/>
    </w:pPr>
    <w:rPr>
      <w:sz w:val="24"/>
      <w:szCs w:val="24"/>
    </w:rPr>
  </w:style>
  <w:style w:type="paragraph" w:customStyle="1" w:styleId="ConsPlusNonformat">
    <w:name w:val="ConsPlusNonformat"/>
    <w:rsid w:val="009A0155"/>
    <w:pPr>
      <w:widowControl w:val="0"/>
      <w:autoSpaceDE w:val="0"/>
      <w:autoSpaceDN w:val="0"/>
    </w:pPr>
    <w:rPr>
      <w:rFonts w:ascii="Courier New" w:hAnsi="Courier New" w:cs="Courier New"/>
    </w:rPr>
  </w:style>
  <w:style w:type="paragraph" w:customStyle="1" w:styleId="ConsPlusTitle">
    <w:name w:val="ConsPlusTitle"/>
    <w:rsid w:val="009A0155"/>
    <w:pPr>
      <w:widowControl w:val="0"/>
      <w:autoSpaceDE w:val="0"/>
      <w:autoSpaceDN w:val="0"/>
    </w:pPr>
    <w:rPr>
      <w:rFonts w:ascii="Calibri" w:hAnsi="Calibri" w:cs="Calibri"/>
      <w:b/>
      <w:sz w:val="22"/>
    </w:rPr>
  </w:style>
  <w:style w:type="character" w:customStyle="1" w:styleId="FontStyle243">
    <w:name w:val="Font Style243"/>
    <w:uiPriority w:val="99"/>
    <w:rsid w:val="009A0155"/>
    <w:rPr>
      <w:rFonts w:ascii="Trebuchet MS" w:hAnsi="Trebuchet MS" w:cs="Trebuchet MS" w:hint="default"/>
      <w:spacing w:val="-10"/>
      <w:sz w:val="22"/>
      <w:szCs w:val="22"/>
    </w:rPr>
  </w:style>
  <w:style w:type="character" w:customStyle="1" w:styleId="50">
    <w:name w:val="Заголовок 5 Знак"/>
    <w:basedOn w:val="a0"/>
    <w:link w:val="5"/>
    <w:uiPriority w:val="9"/>
    <w:rsid w:val="004F6D77"/>
    <w:rPr>
      <w:rFonts w:asciiTheme="majorHAnsi" w:eastAsiaTheme="majorEastAsia" w:hAnsiTheme="majorHAnsi" w:cstheme="majorBidi"/>
      <w:color w:val="243F60" w:themeColor="accent1" w:themeShade="7F"/>
    </w:rPr>
  </w:style>
  <w:style w:type="paragraph" w:customStyle="1" w:styleId="pstyle1">
    <w:name w:val="pstyle1"/>
    <w:basedOn w:val="a"/>
    <w:rsid w:val="004F6D77"/>
    <w:pPr>
      <w:spacing w:before="100" w:beforeAutospacing="1" w:after="100" w:afterAutospacing="1"/>
    </w:pPr>
    <w:rPr>
      <w:sz w:val="24"/>
      <w:szCs w:val="24"/>
    </w:rPr>
  </w:style>
  <w:style w:type="paragraph" w:customStyle="1" w:styleId="pstyle3">
    <w:name w:val="pstyle3"/>
    <w:basedOn w:val="a"/>
    <w:rsid w:val="004F6D77"/>
    <w:pPr>
      <w:spacing w:before="100" w:beforeAutospacing="1" w:after="100" w:afterAutospacing="1"/>
    </w:pPr>
    <w:rPr>
      <w:sz w:val="24"/>
      <w:szCs w:val="24"/>
    </w:rPr>
  </w:style>
  <w:style w:type="character" w:styleId="af6">
    <w:name w:val="Placeholder Text"/>
    <w:basedOn w:val="a0"/>
    <w:uiPriority w:val="99"/>
    <w:semiHidden/>
    <w:rsid w:val="004F6D77"/>
    <w:rPr>
      <w:color w:val="808080"/>
    </w:rPr>
  </w:style>
  <w:style w:type="character" w:customStyle="1" w:styleId="20">
    <w:name w:val="Заголовок 2 Знак"/>
    <w:basedOn w:val="a0"/>
    <w:link w:val="2"/>
    <w:uiPriority w:val="9"/>
    <w:rsid w:val="004F6D77"/>
    <w:rPr>
      <w:sz w:val="28"/>
    </w:rPr>
  </w:style>
  <w:style w:type="character" w:customStyle="1" w:styleId="40">
    <w:name w:val="Заголовок 4 Знак"/>
    <w:basedOn w:val="a0"/>
    <w:link w:val="4"/>
    <w:rsid w:val="004F6D77"/>
    <w:rPr>
      <w:sz w:val="24"/>
    </w:rPr>
  </w:style>
  <w:style w:type="character" w:customStyle="1" w:styleId="FontStyle125">
    <w:name w:val="Font Style125"/>
    <w:rsid w:val="004F6D77"/>
    <w:rPr>
      <w:rFonts w:ascii="Times New Roman" w:hAnsi="Times New Roman" w:cs="Times New Roman"/>
      <w:sz w:val="28"/>
      <w:szCs w:val="28"/>
    </w:rPr>
  </w:style>
  <w:style w:type="paragraph" w:customStyle="1" w:styleId="Style74">
    <w:name w:val="Style74"/>
    <w:basedOn w:val="a"/>
    <w:rsid w:val="004F6D77"/>
    <w:pPr>
      <w:widowControl w:val="0"/>
      <w:autoSpaceDE w:val="0"/>
      <w:autoSpaceDN w:val="0"/>
      <w:adjustRightInd w:val="0"/>
      <w:spacing w:line="335" w:lineRule="exact"/>
      <w:ind w:firstLine="295"/>
      <w:jc w:val="both"/>
    </w:pPr>
    <w:rPr>
      <w:sz w:val="24"/>
      <w:szCs w:val="24"/>
    </w:rPr>
  </w:style>
  <w:style w:type="character" w:customStyle="1" w:styleId="a5">
    <w:name w:val="Основной текст Знак"/>
    <w:basedOn w:val="a0"/>
    <w:link w:val="a4"/>
    <w:uiPriority w:val="99"/>
    <w:rsid w:val="004F6D77"/>
    <w:rPr>
      <w:sz w:val="28"/>
      <w:shd w:val="clear" w:color="auto" w:fill="FFFFFF"/>
    </w:rPr>
  </w:style>
  <w:style w:type="character" w:customStyle="1" w:styleId="12">
    <w:name w:val="Основной текст Знак1"/>
    <w:basedOn w:val="a0"/>
    <w:uiPriority w:val="99"/>
    <w:rsid w:val="004F6D77"/>
    <w:rPr>
      <w:rFonts w:ascii="Calibri" w:hAnsi="Calibri" w:cs="Times New Roman"/>
    </w:rPr>
  </w:style>
  <w:style w:type="character" w:customStyle="1" w:styleId="310">
    <w:name w:val="Основной текст с отступом 3 Знак1"/>
    <w:basedOn w:val="a0"/>
    <w:uiPriority w:val="99"/>
    <w:semiHidden/>
    <w:rsid w:val="004F6D77"/>
    <w:rPr>
      <w:rFonts w:ascii="Calibri" w:hAnsi="Calibri" w:cs="Times New Roman"/>
      <w:sz w:val="16"/>
      <w:szCs w:val="16"/>
    </w:rPr>
  </w:style>
  <w:style w:type="character" w:customStyle="1" w:styleId="13">
    <w:name w:val="Текст примечания Знак1"/>
    <w:basedOn w:val="a0"/>
    <w:uiPriority w:val="99"/>
    <w:semiHidden/>
    <w:rsid w:val="004F6D77"/>
    <w:rPr>
      <w:rFonts w:ascii="Calibri" w:hAnsi="Calibri" w:cs="Times New Roman"/>
      <w:sz w:val="20"/>
      <w:szCs w:val="20"/>
    </w:rPr>
  </w:style>
  <w:style w:type="character" w:customStyle="1" w:styleId="af7">
    <w:name w:val="Тема примечания Знак"/>
    <w:basedOn w:val="af4"/>
    <w:link w:val="af8"/>
    <w:uiPriority w:val="99"/>
    <w:rsid w:val="004F6D77"/>
    <w:rPr>
      <w:rFonts w:asciiTheme="minorHAnsi" w:eastAsiaTheme="minorHAnsi" w:hAnsiTheme="minorHAnsi" w:cstheme="minorBidi"/>
      <w:b/>
      <w:bCs/>
      <w:lang w:eastAsia="en-US"/>
    </w:rPr>
  </w:style>
  <w:style w:type="paragraph" w:styleId="af8">
    <w:name w:val="annotation subject"/>
    <w:basedOn w:val="af3"/>
    <w:next w:val="af3"/>
    <w:link w:val="af7"/>
    <w:uiPriority w:val="99"/>
    <w:unhideWhenUsed/>
    <w:rsid w:val="004F6D77"/>
    <w:pPr>
      <w:ind w:firstLine="0"/>
    </w:pPr>
    <w:rPr>
      <w:rFonts w:ascii="Times New Roman" w:eastAsia="Times New Roman" w:hAnsi="Times New Roman" w:cs="Times New Roman"/>
      <w:b/>
      <w:bCs/>
      <w:lang w:eastAsia="ru-RU"/>
    </w:rPr>
  </w:style>
  <w:style w:type="character" w:customStyle="1" w:styleId="14">
    <w:name w:val="Тема примечания Знак1"/>
    <w:basedOn w:val="af4"/>
    <w:uiPriority w:val="99"/>
    <w:semiHidden/>
    <w:rsid w:val="004F6D77"/>
    <w:rPr>
      <w:rFonts w:asciiTheme="minorHAnsi" w:eastAsiaTheme="minorHAnsi" w:hAnsiTheme="minorHAnsi" w:cstheme="minorBidi"/>
      <w:b/>
      <w:bCs/>
      <w:lang w:eastAsia="en-US"/>
    </w:rPr>
  </w:style>
  <w:style w:type="paragraph" w:styleId="af9">
    <w:name w:val="No Spacing"/>
    <w:link w:val="afa"/>
    <w:uiPriority w:val="1"/>
    <w:qFormat/>
    <w:rsid w:val="004F6D77"/>
    <w:rPr>
      <w:rFonts w:ascii="Calibri" w:eastAsia="Calibri" w:hAnsi="Calibri"/>
      <w:sz w:val="22"/>
      <w:szCs w:val="22"/>
      <w:lang w:eastAsia="en-US"/>
    </w:rPr>
  </w:style>
  <w:style w:type="character" w:customStyle="1" w:styleId="afa">
    <w:name w:val="Без интервала Знак"/>
    <w:link w:val="af9"/>
    <w:uiPriority w:val="1"/>
    <w:rsid w:val="004F6D77"/>
    <w:rPr>
      <w:rFonts w:ascii="Calibri" w:eastAsia="Calibri" w:hAnsi="Calibri"/>
      <w:sz w:val="22"/>
      <w:szCs w:val="22"/>
      <w:lang w:eastAsia="en-US"/>
    </w:rPr>
  </w:style>
  <w:style w:type="character" w:customStyle="1" w:styleId="afb">
    <w:name w:val="Заголовок Знак"/>
    <w:basedOn w:val="a0"/>
    <w:link w:val="afc"/>
    <w:rsid w:val="004F6D77"/>
    <w:rPr>
      <w:b/>
      <w:sz w:val="28"/>
    </w:rPr>
  </w:style>
  <w:style w:type="paragraph" w:styleId="afc">
    <w:name w:val="Title"/>
    <w:basedOn w:val="a"/>
    <w:link w:val="afb"/>
    <w:qFormat/>
    <w:rsid w:val="004F6D77"/>
    <w:pPr>
      <w:spacing w:line="360" w:lineRule="exact"/>
      <w:ind w:firstLine="709"/>
      <w:jc w:val="center"/>
      <w:outlineLvl w:val="0"/>
    </w:pPr>
    <w:rPr>
      <w:b/>
      <w:sz w:val="28"/>
    </w:rPr>
  </w:style>
  <w:style w:type="character" w:customStyle="1" w:styleId="15">
    <w:name w:val="Название Знак1"/>
    <w:basedOn w:val="a0"/>
    <w:rsid w:val="004F6D77"/>
    <w:rPr>
      <w:rFonts w:asciiTheme="majorHAnsi" w:eastAsiaTheme="majorEastAsia" w:hAnsiTheme="majorHAnsi" w:cstheme="majorBidi"/>
      <w:color w:val="17365D" w:themeColor="text2" w:themeShade="BF"/>
      <w:spacing w:val="5"/>
      <w:kern w:val="28"/>
      <w:sz w:val="52"/>
      <w:szCs w:val="52"/>
    </w:rPr>
  </w:style>
  <w:style w:type="character" w:customStyle="1" w:styleId="16">
    <w:name w:val="Заголовок Знак1"/>
    <w:basedOn w:val="a0"/>
    <w:uiPriority w:val="10"/>
    <w:rsid w:val="004F6D77"/>
    <w:rPr>
      <w:rFonts w:asciiTheme="majorHAnsi" w:eastAsiaTheme="majorEastAsia" w:hAnsiTheme="majorHAnsi" w:cstheme="majorBidi"/>
      <w:spacing w:val="-10"/>
      <w:kern w:val="28"/>
      <w:sz w:val="56"/>
      <w:szCs w:val="56"/>
    </w:rPr>
  </w:style>
  <w:style w:type="character" w:customStyle="1" w:styleId="311">
    <w:name w:val="Основной текст 3 Знак1"/>
    <w:basedOn w:val="a0"/>
    <w:uiPriority w:val="99"/>
    <w:semiHidden/>
    <w:rsid w:val="004F6D77"/>
    <w:rPr>
      <w:rFonts w:ascii="Calibri" w:hAnsi="Calibri" w:cs="Times New Roman"/>
      <w:sz w:val="16"/>
      <w:szCs w:val="16"/>
    </w:rPr>
  </w:style>
  <w:style w:type="paragraph" w:customStyle="1" w:styleId="Style111">
    <w:name w:val="Style111"/>
    <w:basedOn w:val="a"/>
    <w:uiPriority w:val="99"/>
    <w:rsid w:val="004F6D77"/>
    <w:pPr>
      <w:widowControl w:val="0"/>
      <w:autoSpaceDE w:val="0"/>
      <w:autoSpaceDN w:val="0"/>
      <w:adjustRightInd w:val="0"/>
      <w:spacing w:line="641" w:lineRule="exact"/>
      <w:ind w:firstLine="590"/>
      <w:jc w:val="both"/>
    </w:pPr>
    <w:rPr>
      <w:sz w:val="24"/>
      <w:szCs w:val="24"/>
    </w:rPr>
  </w:style>
  <w:style w:type="paragraph" w:customStyle="1" w:styleId="headertext">
    <w:name w:val="headertext"/>
    <w:basedOn w:val="a"/>
    <w:rsid w:val="004F6D77"/>
    <w:pPr>
      <w:spacing w:before="100" w:beforeAutospacing="1" w:after="100" w:afterAutospacing="1"/>
    </w:pPr>
    <w:rPr>
      <w:sz w:val="24"/>
      <w:szCs w:val="24"/>
    </w:rPr>
  </w:style>
  <w:style w:type="paragraph" w:customStyle="1" w:styleId="Style126">
    <w:name w:val="Style126"/>
    <w:basedOn w:val="a"/>
    <w:uiPriority w:val="99"/>
    <w:rsid w:val="004F6D77"/>
    <w:pPr>
      <w:widowControl w:val="0"/>
      <w:autoSpaceDE w:val="0"/>
      <w:autoSpaceDN w:val="0"/>
      <w:adjustRightInd w:val="0"/>
      <w:spacing w:line="310" w:lineRule="exact"/>
      <w:ind w:firstLine="709"/>
      <w:jc w:val="both"/>
    </w:pPr>
    <w:rPr>
      <w:sz w:val="24"/>
      <w:szCs w:val="24"/>
    </w:rPr>
  </w:style>
  <w:style w:type="character" w:customStyle="1" w:styleId="FontStyle232">
    <w:name w:val="Font Style232"/>
    <w:uiPriority w:val="99"/>
    <w:rsid w:val="004F6D77"/>
    <w:rPr>
      <w:rFonts w:ascii="Times New Roman" w:hAnsi="Times New Roman" w:cs="Times New Roman"/>
      <w:sz w:val="18"/>
      <w:szCs w:val="18"/>
    </w:rPr>
  </w:style>
  <w:style w:type="paragraph" w:customStyle="1" w:styleId="Style154">
    <w:name w:val="Style154"/>
    <w:basedOn w:val="a"/>
    <w:uiPriority w:val="99"/>
    <w:rsid w:val="004F6D77"/>
    <w:pPr>
      <w:widowControl w:val="0"/>
      <w:autoSpaceDE w:val="0"/>
      <w:autoSpaceDN w:val="0"/>
      <w:adjustRightInd w:val="0"/>
      <w:spacing w:line="194" w:lineRule="exact"/>
      <w:ind w:firstLine="709"/>
      <w:jc w:val="both"/>
    </w:pPr>
    <w:rPr>
      <w:sz w:val="24"/>
      <w:szCs w:val="24"/>
    </w:rPr>
  </w:style>
  <w:style w:type="paragraph" w:customStyle="1" w:styleId="Style137">
    <w:name w:val="Style137"/>
    <w:basedOn w:val="a"/>
    <w:uiPriority w:val="99"/>
    <w:rsid w:val="004F6D77"/>
    <w:pPr>
      <w:widowControl w:val="0"/>
      <w:autoSpaceDE w:val="0"/>
      <w:autoSpaceDN w:val="0"/>
      <w:adjustRightInd w:val="0"/>
      <w:spacing w:line="302" w:lineRule="exact"/>
      <w:ind w:firstLine="709"/>
      <w:jc w:val="center"/>
    </w:pPr>
    <w:rPr>
      <w:sz w:val="24"/>
      <w:szCs w:val="24"/>
    </w:rPr>
  </w:style>
  <w:style w:type="character" w:customStyle="1" w:styleId="FontStyle199">
    <w:name w:val="Font Style199"/>
    <w:uiPriority w:val="99"/>
    <w:rsid w:val="004F6D77"/>
    <w:rPr>
      <w:rFonts w:ascii="Trebuchet MS" w:hAnsi="Trebuchet MS" w:cs="Trebuchet MS"/>
      <w:spacing w:val="10"/>
      <w:sz w:val="18"/>
      <w:szCs w:val="18"/>
    </w:rPr>
  </w:style>
  <w:style w:type="paragraph" w:customStyle="1" w:styleId="Style97">
    <w:name w:val="Style97"/>
    <w:basedOn w:val="a"/>
    <w:uiPriority w:val="99"/>
    <w:rsid w:val="004F6D77"/>
    <w:pPr>
      <w:widowControl w:val="0"/>
      <w:autoSpaceDE w:val="0"/>
      <w:autoSpaceDN w:val="0"/>
      <w:adjustRightInd w:val="0"/>
      <w:spacing w:line="245" w:lineRule="exact"/>
      <w:ind w:firstLine="709"/>
      <w:jc w:val="both"/>
    </w:pPr>
    <w:rPr>
      <w:sz w:val="24"/>
      <w:szCs w:val="24"/>
    </w:rPr>
  </w:style>
  <w:style w:type="character" w:customStyle="1" w:styleId="FontStyle213">
    <w:name w:val="Font Style213"/>
    <w:uiPriority w:val="99"/>
    <w:rsid w:val="004F6D77"/>
    <w:rPr>
      <w:rFonts w:ascii="Times New Roman" w:hAnsi="Times New Roman" w:cs="Times New Roman"/>
      <w:b/>
      <w:bCs/>
      <w:sz w:val="18"/>
      <w:szCs w:val="18"/>
    </w:rPr>
  </w:style>
  <w:style w:type="paragraph" w:customStyle="1" w:styleId="Style122">
    <w:name w:val="Style122"/>
    <w:basedOn w:val="a"/>
    <w:uiPriority w:val="99"/>
    <w:rsid w:val="004F6D77"/>
    <w:pPr>
      <w:widowControl w:val="0"/>
      <w:autoSpaceDE w:val="0"/>
      <w:autoSpaceDN w:val="0"/>
      <w:adjustRightInd w:val="0"/>
      <w:spacing w:line="194" w:lineRule="exact"/>
      <w:ind w:firstLine="709"/>
      <w:jc w:val="both"/>
    </w:pPr>
    <w:rPr>
      <w:sz w:val="24"/>
      <w:szCs w:val="24"/>
    </w:rPr>
  </w:style>
  <w:style w:type="character" w:customStyle="1" w:styleId="FontStyle241">
    <w:name w:val="Font Style241"/>
    <w:uiPriority w:val="99"/>
    <w:rsid w:val="004F6D77"/>
    <w:rPr>
      <w:rFonts w:ascii="Times New Roman" w:hAnsi="Times New Roman" w:cs="Times New Roman"/>
      <w:b/>
      <w:bCs/>
      <w:smallCaps/>
      <w:sz w:val="18"/>
      <w:szCs w:val="18"/>
    </w:rPr>
  </w:style>
  <w:style w:type="character" w:customStyle="1" w:styleId="FontStyle239">
    <w:name w:val="Font Style239"/>
    <w:uiPriority w:val="99"/>
    <w:rsid w:val="004F6D77"/>
    <w:rPr>
      <w:rFonts w:ascii="Times New Roman" w:hAnsi="Times New Roman" w:cs="Times New Roman"/>
      <w:b/>
      <w:bCs/>
      <w:sz w:val="20"/>
      <w:szCs w:val="20"/>
    </w:rPr>
  </w:style>
  <w:style w:type="character" w:customStyle="1" w:styleId="FontStyle238">
    <w:name w:val="Font Style238"/>
    <w:uiPriority w:val="99"/>
    <w:rsid w:val="004F6D77"/>
    <w:rPr>
      <w:rFonts w:ascii="Constantia" w:hAnsi="Constantia" w:cs="Constantia"/>
      <w:sz w:val="20"/>
      <w:szCs w:val="20"/>
    </w:rPr>
  </w:style>
  <w:style w:type="character" w:customStyle="1" w:styleId="FontStyle240">
    <w:name w:val="Font Style240"/>
    <w:uiPriority w:val="99"/>
    <w:rsid w:val="004F6D77"/>
    <w:rPr>
      <w:rFonts w:ascii="Times New Roman" w:hAnsi="Times New Roman" w:cs="Times New Roman"/>
      <w:b/>
      <w:bCs/>
      <w:i/>
      <w:iCs/>
      <w:spacing w:val="10"/>
      <w:sz w:val="18"/>
      <w:szCs w:val="18"/>
    </w:rPr>
  </w:style>
  <w:style w:type="paragraph" w:customStyle="1" w:styleId="afd">
    <w:name w:val="[Основной абзац]"/>
    <w:basedOn w:val="a"/>
    <w:uiPriority w:val="99"/>
    <w:rsid w:val="004F6D77"/>
    <w:pPr>
      <w:autoSpaceDE w:val="0"/>
      <w:autoSpaceDN w:val="0"/>
      <w:adjustRightInd w:val="0"/>
      <w:spacing w:line="288" w:lineRule="auto"/>
      <w:textAlignment w:val="center"/>
    </w:pPr>
    <w:rPr>
      <w:rFonts w:ascii="Minion Pro" w:hAnsi="Minion Pro" w:cs="Minion Pro"/>
      <w:color w:val="000000"/>
      <w:sz w:val="24"/>
      <w:szCs w:val="24"/>
    </w:rPr>
  </w:style>
  <w:style w:type="character" w:styleId="afe">
    <w:name w:val="Strong"/>
    <w:basedOn w:val="a0"/>
    <w:uiPriority w:val="22"/>
    <w:qFormat/>
    <w:rsid w:val="004F6D77"/>
    <w:rPr>
      <w:b/>
      <w:bCs/>
    </w:rPr>
  </w:style>
  <w:style w:type="character" w:customStyle="1" w:styleId="b-mail-dropdownitemcontent">
    <w:name w:val="b-mail-dropdown__item__content"/>
    <w:basedOn w:val="a0"/>
    <w:rsid w:val="004F6D77"/>
  </w:style>
  <w:style w:type="character" w:styleId="aff">
    <w:name w:val="Emphasis"/>
    <w:basedOn w:val="a0"/>
    <w:uiPriority w:val="20"/>
    <w:qFormat/>
    <w:rsid w:val="004F6D77"/>
    <w:rPr>
      <w:i/>
      <w:iCs/>
    </w:rPr>
  </w:style>
  <w:style w:type="paragraph" w:customStyle="1" w:styleId="Style162">
    <w:name w:val="Style162"/>
    <w:basedOn w:val="a"/>
    <w:uiPriority w:val="99"/>
    <w:rsid w:val="004F6D77"/>
    <w:pPr>
      <w:widowControl w:val="0"/>
      <w:autoSpaceDE w:val="0"/>
      <w:autoSpaceDN w:val="0"/>
      <w:adjustRightInd w:val="0"/>
    </w:pPr>
    <w:rPr>
      <w:sz w:val="24"/>
      <w:szCs w:val="24"/>
    </w:rPr>
  </w:style>
  <w:style w:type="paragraph" w:customStyle="1" w:styleId="Style7">
    <w:name w:val="Style7"/>
    <w:basedOn w:val="a"/>
    <w:uiPriority w:val="99"/>
    <w:rsid w:val="004F6D77"/>
    <w:pPr>
      <w:widowControl w:val="0"/>
      <w:autoSpaceDE w:val="0"/>
      <w:autoSpaceDN w:val="0"/>
      <w:adjustRightInd w:val="0"/>
      <w:spacing w:line="360" w:lineRule="exact"/>
      <w:ind w:firstLine="709"/>
      <w:jc w:val="both"/>
    </w:pPr>
    <w:rPr>
      <w:sz w:val="24"/>
      <w:szCs w:val="24"/>
    </w:rPr>
  </w:style>
  <w:style w:type="paragraph" w:customStyle="1" w:styleId="Style148">
    <w:name w:val="Style148"/>
    <w:basedOn w:val="a"/>
    <w:uiPriority w:val="99"/>
    <w:rsid w:val="004F6D77"/>
    <w:pPr>
      <w:widowControl w:val="0"/>
      <w:autoSpaceDE w:val="0"/>
      <w:autoSpaceDN w:val="0"/>
      <w:adjustRightInd w:val="0"/>
      <w:spacing w:line="324" w:lineRule="exact"/>
      <w:ind w:firstLine="709"/>
      <w:jc w:val="both"/>
    </w:pPr>
    <w:rPr>
      <w:sz w:val="24"/>
      <w:szCs w:val="24"/>
    </w:rPr>
  </w:style>
  <w:style w:type="paragraph" w:customStyle="1" w:styleId="Style117">
    <w:name w:val="Style117"/>
    <w:basedOn w:val="a"/>
    <w:uiPriority w:val="99"/>
    <w:rsid w:val="004F6D77"/>
    <w:pPr>
      <w:widowControl w:val="0"/>
      <w:autoSpaceDE w:val="0"/>
      <w:autoSpaceDN w:val="0"/>
      <w:adjustRightInd w:val="0"/>
      <w:spacing w:line="324" w:lineRule="exact"/>
      <w:ind w:hanging="331"/>
      <w:jc w:val="both"/>
    </w:pPr>
    <w:rPr>
      <w:sz w:val="24"/>
      <w:szCs w:val="24"/>
    </w:rPr>
  </w:style>
  <w:style w:type="paragraph" w:customStyle="1" w:styleId="Style131">
    <w:name w:val="Style131"/>
    <w:basedOn w:val="a"/>
    <w:uiPriority w:val="99"/>
    <w:rsid w:val="004F6D77"/>
    <w:pPr>
      <w:widowControl w:val="0"/>
      <w:autoSpaceDE w:val="0"/>
      <w:autoSpaceDN w:val="0"/>
      <w:adjustRightInd w:val="0"/>
      <w:spacing w:line="324" w:lineRule="exact"/>
      <w:ind w:hanging="518"/>
      <w:jc w:val="both"/>
    </w:pPr>
    <w:rPr>
      <w:sz w:val="24"/>
      <w:szCs w:val="24"/>
    </w:rPr>
  </w:style>
  <w:style w:type="paragraph" w:customStyle="1" w:styleId="Style79">
    <w:name w:val="Style79"/>
    <w:basedOn w:val="a"/>
    <w:uiPriority w:val="99"/>
    <w:rsid w:val="004F6D77"/>
    <w:pPr>
      <w:widowControl w:val="0"/>
      <w:autoSpaceDE w:val="0"/>
      <w:autoSpaceDN w:val="0"/>
      <w:adjustRightInd w:val="0"/>
      <w:spacing w:line="360" w:lineRule="exact"/>
      <w:ind w:firstLine="709"/>
      <w:jc w:val="both"/>
    </w:pPr>
    <w:rPr>
      <w:sz w:val="24"/>
      <w:szCs w:val="24"/>
    </w:rPr>
  </w:style>
  <w:style w:type="paragraph" w:customStyle="1" w:styleId="Style134">
    <w:name w:val="Style134"/>
    <w:basedOn w:val="a"/>
    <w:uiPriority w:val="99"/>
    <w:rsid w:val="004F6D77"/>
    <w:pPr>
      <w:widowControl w:val="0"/>
      <w:autoSpaceDE w:val="0"/>
      <w:autoSpaceDN w:val="0"/>
      <w:adjustRightInd w:val="0"/>
      <w:spacing w:line="360" w:lineRule="exact"/>
      <w:ind w:firstLine="709"/>
      <w:jc w:val="both"/>
    </w:pPr>
    <w:rPr>
      <w:sz w:val="24"/>
      <w:szCs w:val="24"/>
    </w:rPr>
  </w:style>
  <w:style w:type="paragraph" w:customStyle="1" w:styleId="Style139">
    <w:name w:val="Style139"/>
    <w:basedOn w:val="a"/>
    <w:uiPriority w:val="99"/>
    <w:rsid w:val="004F6D77"/>
    <w:pPr>
      <w:widowControl w:val="0"/>
      <w:autoSpaceDE w:val="0"/>
      <w:autoSpaceDN w:val="0"/>
      <w:adjustRightInd w:val="0"/>
      <w:spacing w:line="360" w:lineRule="exact"/>
      <w:ind w:firstLine="709"/>
      <w:jc w:val="both"/>
    </w:pPr>
    <w:rPr>
      <w:sz w:val="24"/>
      <w:szCs w:val="24"/>
    </w:rPr>
  </w:style>
  <w:style w:type="paragraph" w:customStyle="1" w:styleId="Style142">
    <w:name w:val="Style142"/>
    <w:basedOn w:val="a"/>
    <w:uiPriority w:val="99"/>
    <w:rsid w:val="004F6D77"/>
    <w:pPr>
      <w:widowControl w:val="0"/>
      <w:autoSpaceDE w:val="0"/>
      <w:autoSpaceDN w:val="0"/>
      <w:adjustRightInd w:val="0"/>
      <w:spacing w:line="192" w:lineRule="exact"/>
      <w:ind w:firstLine="709"/>
      <w:jc w:val="both"/>
    </w:pPr>
    <w:rPr>
      <w:sz w:val="24"/>
      <w:szCs w:val="24"/>
    </w:rPr>
  </w:style>
  <w:style w:type="paragraph" w:customStyle="1" w:styleId="Style143">
    <w:name w:val="Style143"/>
    <w:basedOn w:val="a"/>
    <w:uiPriority w:val="99"/>
    <w:rsid w:val="004F6D77"/>
    <w:pPr>
      <w:widowControl w:val="0"/>
      <w:autoSpaceDE w:val="0"/>
      <w:autoSpaceDN w:val="0"/>
      <w:adjustRightInd w:val="0"/>
      <w:spacing w:line="216" w:lineRule="exact"/>
      <w:ind w:firstLine="709"/>
      <w:jc w:val="center"/>
    </w:pPr>
    <w:rPr>
      <w:sz w:val="24"/>
      <w:szCs w:val="24"/>
    </w:rPr>
  </w:style>
  <w:style w:type="paragraph" w:customStyle="1" w:styleId="Style163">
    <w:name w:val="Style163"/>
    <w:basedOn w:val="a"/>
    <w:uiPriority w:val="99"/>
    <w:rsid w:val="004F6D77"/>
    <w:pPr>
      <w:widowControl w:val="0"/>
      <w:autoSpaceDE w:val="0"/>
      <w:autoSpaceDN w:val="0"/>
      <w:adjustRightInd w:val="0"/>
      <w:spacing w:line="360" w:lineRule="exact"/>
      <w:ind w:firstLine="709"/>
      <w:jc w:val="center"/>
    </w:pPr>
    <w:rPr>
      <w:sz w:val="24"/>
      <w:szCs w:val="24"/>
    </w:rPr>
  </w:style>
  <w:style w:type="character" w:customStyle="1" w:styleId="FontStyle247">
    <w:name w:val="Font Style247"/>
    <w:uiPriority w:val="99"/>
    <w:rsid w:val="004F6D77"/>
    <w:rPr>
      <w:rFonts w:ascii="Times New Roman" w:hAnsi="Times New Roman" w:cs="Times New Roman"/>
      <w:sz w:val="16"/>
      <w:szCs w:val="16"/>
    </w:rPr>
  </w:style>
  <w:style w:type="character" w:customStyle="1" w:styleId="FontStyle249">
    <w:name w:val="Font Style249"/>
    <w:uiPriority w:val="99"/>
    <w:rsid w:val="004F6D77"/>
    <w:rPr>
      <w:rFonts w:ascii="Times New Roman" w:hAnsi="Times New Roman" w:cs="Times New Roman"/>
      <w:b/>
      <w:bCs/>
      <w:sz w:val="16"/>
      <w:szCs w:val="16"/>
    </w:rPr>
  </w:style>
  <w:style w:type="character" w:customStyle="1" w:styleId="FontStyle255">
    <w:name w:val="Font Style255"/>
    <w:uiPriority w:val="99"/>
    <w:rsid w:val="004F6D77"/>
    <w:rPr>
      <w:rFonts w:ascii="Times New Roman" w:hAnsi="Times New Roman" w:cs="Times New Roman"/>
      <w:b/>
      <w:bCs/>
      <w:i/>
      <w:iCs/>
      <w:smallCaps/>
      <w:sz w:val="16"/>
      <w:szCs w:val="16"/>
    </w:rPr>
  </w:style>
  <w:style w:type="character" w:customStyle="1" w:styleId="21">
    <w:name w:val="Основной текст (2)_"/>
    <w:basedOn w:val="a0"/>
    <w:link w:val="22"/>
    <w:uiPriority w:val="99"/>
    <w:rsid w:val="001F5EBB"/>
    <w:rPr>
      <w:sz w:val="26"/>
      <w:szCs w:val="26"/>
      <w:shd w:val="clear" w:color="auto" w:fill="FFFFFF"/>
    </w:rPr>
  </w:style>
  <w:style w:type="paragraph" w:customStyle="1" w:styleId="22">
    <w:name w:val="Основной текст (2)"/>
    <w:basedOn w:val="a"/>
    <w:link w:val="21"/>
    <w:uiPriority w:val="99"/>
    <w:rsid w:val="001F5EBB"/>
    <w:pPr>
      <w:widowControl w:val="0"/>
      <w:shd w:val="clear" w:color="auto" w:fill="FFFFFF"/>
      <w:spacing w:line="319" w:lineRule="exact"/>
      <w:jc w:val="center"/>
    </w:pPr>
    <w:rPr>
      <w:sz w:val="26"/>
      <w:szCs w:val="26"/>
    </w:rPr>
  </w:style>
  <w:style w:type="character" w:customStyle="1" w:styleId="aff0">
    <w:name w:val="Основной текст_"/>
    <w:basedOn w:val="a0"/>
    <w:link w:val="17"/>
    <w:rsid w:val="0082325C"/>
    <w:rPr>
      <w:sz w:val="26"/>
      <w:szCs w:val="26"/>
    </w:rPr>
  </w:style>
  <w:style w:type="paragraph" w:customStyle="1" w:styleId="17">
    <w:name w:val="Основной текст1"/>
    <w:basedOn w:val="a"/>
    <w:link w:val="aff0"/>
    <w:rsid w:val="0082325C"/>
    <w:pPr>
      <w:widowControl w:val="0"/>
      <w:spacing w:line="259" w:lineRule="auto"/>
      <w:ind w:firstLine="400"/>
    </w:pPr>
    <w:rPr>
      <w:sz w:val="26"/>
      <w:szCs w:val="26"/>
    </w:rPr>
  </w:style>
  <w:style w:type="paragraph" w:customStyle="1" w:styleId="Style24">
    <w:name w:val="Style24"/>
    <w:basedOn w:val="a"/>
    <w:uiPriority w:val="99"/>
    <w:rsid w:val="00462E97"/>
    <w:pPr>
      <w:widowControl w:val="0"/>
      <w:autoSpaceDE w:val="0"/>
      <w:autoSpaceDN w:val="0"/>
      <w:adjustRightInd w:val="0"/>
      <w:spacing w:line="234" w:lineRule="exact"/>
      <w:ind w:firstLine="454"/>
      <w:jc w:val="both"/>
    </w:pPr>
    <w:rPr>
      <w:sz w:val="24"/>
      <w:szCs w:val="24"/>
    </w:rPr>
  </w:style>
  <w:style w:type="paragraph" w:customStyle="1" w:styleId="Style114">
    <w:name w:val="Style114"/>
    <w:basedOn w:val="a"/>
    <w:uiPriority w:val="99"/>
    <w:rsid w:val="00E613A0"/>
    <w:pPr>
      <w:widowControl w:val="0"/>
      <w:autoSpaceDE w:val="0"/>
      <w:autoSpaceDN w:val="0"/>
      <w:adjustRightInd w:val="0"/>
      <w:spacing w:line="317" w:lineRule="exact"/>
      <w:ind w:firstLine="720"/>
      <w:jc w:val="both"/>
    </w:pPr>
    <w:rPr>
      <w:sz w:val="24"/>
      <w:szCs w:val="24"/>
    </w:rPr>
  </w:style>
  <w:style w:type="character" w:customStyle="1" w:styleId="FontStyle191">
    <w:name w:val="Font Style191"/>
    <w:uiPriority w:val="99"/>
    <w:rsid w:val="00E613A0"/>
    <w:rPr>
      <w:rFonts w:ascii="Times New Roman" w:hAnsi="Times New Roman" w:cs="Times New Roman"/>
      <w:b/>
      <w:bCs/>
      <w:sz w:val="24"/>
      <w:szCs w:val="24"/>
    </w:rPr>
  </w:style>
  <w:style w:type="paragraph" w:customStyle="1" w:styleId="Style63">
    <w:name w:val="Style63"/>
    <w:basedOn w:val="a"/>
    <w:uiPriority w:val="99"/>
    <w:rsid w:val="00B9355A"/>
    <w:pPr>
      <w:widowControl w:val="0"/>
      <w:autoSpaceDE w:val="0"/>
      <w:autoSpaceDN w:val="0"/>
      <w:adjustRightInd w:val="0"/>
      <w:spacing w:line="310" w:lineRule="exact"/>
      <w:ind w:firstLine="295"/>
      <w:jc w:val="both"/>
    </w:pPr>
    <w:rPr>
      <w:sz w:val="24"/>
      <w:szCs w:val="24"/>
    </w:rPr>
  </w:style>
  <w:style w:type="paragraph" w:customStyle="1" w:styleId="Style151">
    <w:name w:val="Style151"/>
    <w:basedOn w:val="a"/>
    <w:uiPriority w:val="99"/>
    <w:rsid w:val="00B9355A"/>
    <w:pPr>
      <w:widowControl w:val="0"/>
      <w:autoSpaceDE w:val="0"/>
      <w:autoSpaceDN w:val="0"/>
      <w:adjustRightInd w:val="0"/>
      <w:spacing w:line="310" w:lineRule="exact"/>
      <w:ind w:firstLine="857"/>
      <w:jc w:val="both"/>
    </w:pPr>
    <w:rPr>
      <w:sz w:val="24"/>
      <w:szCs w:val="24"/>
    </w:rPr>
  </w:style>
  <w:style w:type="paragraph" w:customStyle="1" w:styleId="Style41">
    <w:name w:val="Style41"/>
    <w:basedOn w:val="a"/>
    <w:uiPriority w:val="99"/>
    <w:rsid w:val="00666EA9"/>
    <w:pPr>
      <w:widowControl w:val="0"/>
      <w:autoSpaceDE w:val="0"/>
      <w:autoSpaceDN w:val="0"/>
      <w:adjustRightInd w:val="0"/>
      <w:spacing w:line="209" w:lineRule="exact"/>
      <w:ind w:firstLine="605"/>
      <w:jc w:val="both"/>
    </w:pPr>
    <w:rPr>
      <w:sz w:val="24"/>
      <w:szCs w:val="24"/>
    </w:rPr>
  </w:style>
  <w:style w:type="paragraph" w:customStyle="1" w:styleId="BILL1">
    <w:name w:val="BILL_1"/>
    <w:basedOn w:val="a"/>
    <w:rsid w:val="001E0957"/>
    <w:pPr>
      <w:widowControl w:val="0"/>
      <w:jc w:val="both"/>
    </w:pPr>
    <w:rPr>
      <w:sz w:val="24"/>
    </w:rPr>
  </w:style>
  <w:style w:type="paragraph" w:customStyle="1" w:styleId="Style27">
    <w:name w:val="Style27"/>
    <w:basedOn w:val="a"/>
    <w:uiPriority w:val="99"/>
    <w:rsid w:val="004D418C"/>
    <w:pPr>
      <w:widowControl w:val="0"/>
      <w:autoSpaceDE w:val="0"/>
      <w:autoSpaceDN w:val="0"/>
      <w:adjustRightInd w:val="0"/>
      <w:spacing w:line="324" w:lineRule="exact"/>
      <w:ind w:hanging="1606"/>
      <w:jc w:val="both"/>
    </w:pPr>
    <w:rPr>
      <w:sz w:val="24"/>
      <w:szCs w:val="24"/>
    </w:rPr>
  </w:style>
  <w:style w:type="paragraph" w:customStyle="1" w:styleId="Style9">
    <w:name w:val="Style9"/>
    <w:basedOn w:val="a"/>
    <w:uiPriority w:val="99"/>
    <w:rsid w:val="005B5920"/>
    <w:pPr>
      <w:widowControl w:val="0"/>
      <w:autoSpaceDE w:val="0"/>
      <w:autoSpaceDN w:val="0"/>
      <w:adjustRightInd w:val="0"/>
      <w:spacing w:line="234" w:lineRule="exact"/>
      <w:ind w:firstLine="709"/>
      <w:jc w:val="both"/>
    </w:pPr>
    <w:rPr>
      <w:sz w:val="24"/>
      <w:szCs w:val="24"/>
    </w:rPr>
  </w:style>
  <w:style w:type="paragraph" w:customStyle="1" w:styleId="Style38">
    <w:name w:val="Style38"/>
    <w:basedOn w:val="a"/>
    <w:uiPriority w:val="99"/>
    <w:rsid w:val="005B5920"/>
    <w:pPr>
      <w:widowControl w:val="0"/>
      <w:autoSpaceDE w:val="0"/>
      <w:autoSpaceDN w:val="0"/>
      <w:adjustRightInd w:val="0"/>
      <w:spacing w:line="238" w:lineRule="exact"/>
      <w:ind w:firstLine="709"/>
      <w:jc w:val="center"/>
    </w:pPr>
    <w:rPr>
      <w:sz w:val="24"/>
      <w:szCs w:val="24"/>
    </w:rPr>
  </w:style>
  <w:style w:type="paragraph" w:customStyle="1" w:styleId="aff1">
    <w:name w:val="По середине обычный"/>
    <w:basedOn w:val="a"/>
    <w:rsid w:val="005B5920"/>
    <w:pPr>
      <w:spacing w:line="360" w:lineRule="exact"/>
      <w:ind w:firstLine="709"/>
      <w:jc w:val="center"/>
    </w:pPr>
    <w:rPr>
      <w:sz w:val="28"/>
    </w:rPr>
  </w:style>
  <w:style w:type="paragraph" w:customStyle="1" w:styleId="Style44">
    <w:name w:val="Style44"/>
    <w:basedOn w:val="a"/>
    <w:uiPriority w:val="99"/>
    <w:rsid w:val="006D726B"/>
    <w:pPr>
      <w:widowControl w:val="0"/>
      <w:autoSpaceDE w:val="0"/>
      <w:autoSpaceDN w:val="0"/>
      <w:adjustRightInd w:val="0"/>
      <w:spacing w:line="265" w:lineRule="exact"/>
      <w:ind w:firstLine="346"/>
      <w:jc w:val="both"/>
    </w:pPr>
    <w:rPr>
      <w:sz w:val="24"/>
      <w:szCs w:val="24"/>
    </w:rPr>
  </w:style>
  <w:style w:type="character" w:customStyle="1" w:styleId="FontStyle196">
    <w:name w:val="Font Style196"/>
    <w:uiPriority w:val="99"/>
    <w:rsid w:val="006D726B"/>
    <w:rPr>
      <w:rFonts w:ascii="Times New Roman" w:hAnsi="Times New Roman" w:cs="Times New Roman"/>
      <w:i/>
      <w:i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584002">
      <w:bodyDiv w:val="1"/>
      <w:marLeft w:val="0"/>
      <w:marRight w:val="0"/>
      <w:marTop w:val="0"/>
      <w:marBottom w:val="0"/>
      <w:divBdr>
        <w:top w:val="none" w:sz="0" w:space="0" w:color="auto"/>
        <w:left w:val="none" w:sz="0" w:space="0" w:color="auto"/>
        <w:bottom w:val="none" w:sz="0" w:space="0" w:color="auto"/>
        <w:right w:val="none" w:sz="0" w:space="0" w:color="auto"/>
      </w:divBdr>
    </w:div>
    <w:div w:id="1040788393">
      <w:bodyDiv w:val="1"/>
      <w:marLeft w:val="0"/>
      <w:marRight w:val="0"/>
      <w:marTop w:val="0"/>
      <w:marBottom w:val="0"/>
      <w:divBdr>
        <w:top w:val="none" w:sz="0" w:space="0" w:color="auto"/>
        <w:left w:val="none" w:sz="0" w:space="0" w:color="auto"/>
        <w:bottom w:val="none" w:sz="0" w:space="0" w:color="auto"/>
        <w:right w:val="none" w:sz="0" w:space="0" w:color="auto"/>
      </w:divBdr>
    </w:div>
    <w:div w:id="1075274465">
      <w:bodyDiv w:val="1"/>
      <w:marLeft w:val="0"/>
      <w:marRight w:val="0"/>
      <w:marTop w:val="0"/>
      <w:marBottom w:val="0"/>
      <w:divBdr>
        <w:top w:val="none" w:sz="0" w:space="0" w:color="auto"/>
        <w:left w:val="none" w:sz="0" w:space="0" w:color="auto"/>
        <w:bottom w:val="none" w:sz="0" w:space="0" w:color="auto"/>
        <w:right w:val="none" w:sz="0" w:space="0" w:color="auto"/>
      </w:divBdr>
    </w:div>
    <w:div w:id="1091702903">
      <w:bodyDiv w:val="1"/>
      <w:marLeft w:val="0"/>
      <w:marRight w:val="0"/>
      <w:marTop w:val="0"/>
      <w:marBottom w:val="0"/>
      <w:divBdr>
        <w:top w:val="none" w:sz="0" w:space="0" w:color="auto"/>
        <w:left w:val="none" w:sz="0" w:space="0" w:color="auto"/>
        <w:bottom w:val="none" w:sz="0" w:space="0" w:color="auto"/>
        <w:right w:val="none" w:sz="0" w:space="0" w:color="auto"/>
      </w:divBdr>
    </w:div>
    <w:div w:id="1157578729">
      <w:bodyDiv w:val="1"/>
      <w:marLeft w:val="0"/>
      <w:marRight w:val="0"/>
      <w:marTop w:val="0"/>
      <w:marBottom w:val="0"/>
      <w:divBdr>
        <w:top w:val="none" w:sz="0" w:space="0" w:color="auto"/>
        <w:left w:val="none" w:sz="0" w:space="0" w:color="auto"/>
        <w:bottom w:val="none" w:sz="0" w:space="0" w:color="auto"/>
        <w:right w:val="none" w:sz="0" w:space="0" w:color="auto"/>
      </w:divBdr>
    </w:div>
    <w:div w:id="1314791485">
      <w:bodyDiv w:val="1"/>
      <w:marLeft w:val="0"/>
      <w:marRight w:val="0"/>
      <w:marTop w:val="0"/>
      <w:marBottom w:val="0"/>
      <w:divBdr>
        <w:top w:val="none" w:sz="0" w:space="0" w:color="auto"/>
        <w:left w:val="none" w:sz="0" w:space="0" w:color="auto"/>
        <w:bottom w:val="none" w:sz="0" w:space="0" w:color="auto"/>
        <w:right w:val="none" w:sz="0" w:space="0" w:color="auto"/>
      </w:divBdr>
    </w:div>
    <w:div w:id="1319844086">
      <w:bodyDiv w:val="1"/>
      <w:marLeft w:val="0"/>
      <w:marRight w:val="0"/>
      <w:marTop w:val="0"/>
      <w:marBottom w:val="0"/>
      <w:divBdr>
        <w:top w:val="none" w:sz="0" w:space="0" w:color="auto"/>
        <w:left w:val="none" w:sz="0" w:space="0" w:color="auto"/>
        <w:bottom w:val="none" w:sz="0" w:space="0" w:color="auto"/>
        <w:right w:val="none" w:sz="0" w:space="0" w:color="auto"/>
      </w:divBdr>
    </w:div>
    <w:div w:id="1618219514">
      <w:bodyDiv w:val="1"/>
      <w:marLeft w:val="0"/>
      <w:marRight w:val="0"/>
      <w:marTop w:val="0"/>
      <w:marBottom w:val="0"/>
      <w:divBdr>
        <w:top w:val="none" w:sz="0" w:space="0" w:color="auto"/>
        <w:left w:val="none" w:sz="0" w:space="0" w:color="auto"/>
        <w:bottom w:val="none" w:sz="0" w:space="0" w:color="auto"/>
        <w:right w:val="none" w:sz="0" w:space="0" w:color="auto"/>
      </w:divBdr>
    </w:div>
    <w:div w:id="1640528206">
      <w:bodyDiv w:val="1"/>
      <w:marLeft w:val="0"/>
      <w:marRight w:val="0"/>
      <w:marTop w:val="0"/>
      <w:marBottom w:val="0"/>
      <w:divBdr>
        <w:top w:val="none" w:sz="0" w:space="0" w:color="auto"/>
        <w:left w:val="none" w:sz="0" w:space="0" w:color="auto"/>
        <w:bottom w:val="none" w:sz="0" w:space="0" w:color="auto"/>
        <w:right w:val="none" w:sz="0" w:space="0" w:color="auto"/>
      </w:divBdr>
    </w:div>
    <w:div w:id="1784225413">
      <w:bodyDiv w:val="1"/>
      <w:marLeft w:val="0"/>
      <w:marRight w:val="0"/>
      <w:marTop w:val="0"/>
      <w:marBottom w:val="0"/>
      <w:divBdr>
        <w:top w:val="none" w:sz="0" w:space="0" w:color="auto"/>
        <w:left w:val="none" w:sz="0" w:space="0" w:color="auto"/>
        <w:bottom w:val="none" w:sz="0" w:space="0" w:color="auto"/>
        <w:right w:val="none" w:sz="0" w:space="0" w:color="auto"/>
      </w:divBdr>
    </w:div>
    <w:div w:id="1845167665">
      <w:bodyDiv w:val="1"/>
      <w:marLeft w:val="0"/>
      <w:marRight w:val="0"/>
      <w:marTop w:val="0"/>
      <w:marBottom w:val="0"/>
      <w:divBdr>
        <w:top w:val="none" w:sz="0" w:space="0" w:color="auto"/>
        <w:left w:val="none" w:sz="0" w:space="0" w:color="auto"/>
        <w:bottom w:val="none" w:sz="0" w:space="0" w:color="auto"/>
        <w:right w:val="none" w:sz="0" w:space="0" w:color="auto"/>
      </w:divBdr>
    </w:div>
    <w:div w:id="1850094078">
      <w:bodyDiv w:val="1"/>
      <w:marLeft w:val="0"/>
      <w:marRight w:val="0"/>
      <w:marTop w:val="0"/>
      <w:marBottom w:val="0"/>
      <w:divBdr>
        <w:top w:val="none" w:sz="0" w:space="0" w:color="auto"/>
        <w:left w:val="none" w:sz="0" w:space="0" w:color="auto"/>
        <w:bottom w:val="none" w:sz="0" w:space="0" w:color="auto"/>
        <w:right w:val="none" w:sz="0" w:space="0" w:color="auto"/>
      </w:divBdr>
    </w:div>
    <w:div w:id="20455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FEA10-5D6C-4D82-96E4-0A3BDADFF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1085</Words>
  <Characters>6186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Hewlett-Packard Company</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НазимоваЕН</dc:creator>
  <cp:lastModifiedBy>CSZT CSZT</cp:lastModifiedBy>
  <cp:revision>8</cp:revision>
  <cp:lastPrinted>2024-12-17T08:31:00Z</cp:lastPrinted>
  <dcterms:created xsi:type="dcterms:W3CDTF">2025-02-24T04:48:00Z</dcterms:created>
  <dcterms:modified xsi:type="dcterms:W3CDTF">2025-06-06T11:08:00Z</dcterms:modified>
</cp:coreProperties>
</file>